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68" w:rsidRPr="00186140" w:rsidRDefault="00186140" w:rsidP="00186140">
      <w:pPr>
        <w:pStyle w:val="ListParagraph"/>
        <w:ind w:left="360"/>
        <w:jc w:val="center"/>
        <w:rPr>
          <w:rFonts w:ascii="Calibri" w:hAnsi="Calibri"/>
          <w:b/>
          <w:sz w:val="28"/>
          <w:szCs w:val="22"/>
          <w:u w:val="single"/>
        </w:rPr>
      </w:pPr>
      <w:r w:rsidRPr="00186140">
        <w:rPr>
          <w:rFonts w:ascii="Calibri" w:hAnsi="Calibri"/>
          <w:b/>
          <w:sz w:val="28"/>
          <w:szCs w:val="22"/>
          <w:u w:val="single"/>
        </w:rPr>
        <w:t xml:space="preserve">EXHIBIT A: </w:t>
      </w:r>
      <w:r w:rsidR="00D52268" w:rsidRPr="00186140">
        <w:rPr>
          <w:rFonts w:ascii="Calibri" w:hAnsi="Calibri"/>
          <w:b/>
          <w:sz w:val="28"/>
          <w:szCs w:val="22"/>
          <w:u w:val="single"/>
        </w:rPr>
        <w:t>DE</w:t>
      </w:r>
      <w:r w:rsidRPr="00186140">
        <w:rPr>
          <w:rFonts w:ascii="Calibri" w:hAnsi="Calibri"/>
          <w:b/>
          <w:sz w:val="28"/>
          <w:szCs w:val="22"/>
          <w:u w:val="single"/>
        </w:rPr>
        <w:t>SCRIPTION OF GOODS AND SERVICES</w:t>
      </w:r>
      <w:r w:rsidR="003626B4">
        <w:rPr>
          <w:rFonts w:ascii="Calibri" w:hAnsi="Calibri"/>
          <w:b/>
          <w:sz w:val="28"/>
          <w:szCs w:val="22"/>
          <w:u w:val="single"/>
        </w:rPr>
        <w:t xml:space="preserve"> </w:t>
      </w:r>
    </w:p>
    <w:p w:rsidR="00D52268" w:rsidRPr="000B3E5C" w:rsidRDefault="00D52268">
      <w:pPr>
        <w:pStyle w:val="ListParagraph"/>
        <w:ind w:left="360"/>
        <w:rPr>
          <w:rFonts w:ascii="Calibri" w:hAnsi="Calibri"/>
          <w:sz w:val="22"/>
          <w:szCs w:val="22"/>
        </w:rPr>
      </w:pPr>
    </w:p>
    <w:p w:rsidR="00D52268" w:rsidRPr="000F32AA" w:rsidRDefault="00111BE7" w:rsidP="000F32AA">
      <w:pPr>
        <w:pStyle w:val="ListParagraph"/>
        <w:ind w:left="0" w:hanging="360"/>
        <w:rPr>
          <w:rFonts w:ascii="Calibri" w:hAnsi="Calibri"/>
          <w:b/>
          <w:sz w:val="24"/>
          <w:szCs w:val="22"/>
          <w:u w:val="single"/>
        </w:rPr>
      </w:pPr>
      <w:r w:rsidRPr="00111BE7">
        <w:rPr>
          <w:rFonts w:ascii="Calibri" w:hAnsi="Calibri"/>
          <w:b/>
          <w:sz w:val="28"/>
          <w:szCs w:val="22"/>
          <w:u w:val="single"/>
        </w:rPr>
        <w:t xml:space="preserve">1) </w:t>
      </w:r>
      <w:r w:rsidR="00724319">
        <w:rPr>
          <w:rFonts w:ascii="Calibri" w:hAnsi="Calibri"/>
          <w:b/>
          <w:sz w:val="28"/>
          <w:szCs w:val="22"/>
          <w:u w:val="single"/>
        </w:rPr>
        <w:t>CONTRACTOR</w:t>
      </w:r>
      <w:r w:rsidR="00D52268" w:rsidRPr="00111BE7">
        <w:rPr>
          <w:rFonts w:ascii="Calibri" w:hAnsi="Calibri"/>
          <w:b/>
          <w:sz w:val="28"/>
          <w:szCs w:val="22"/>
          <w:u w:val="single"/>
        </w:rPr>
        <w:t xml:space="preserve"> REQUIREMENTS</w:t>
      </w:r>
    </w:p>
    <w:p w:rsidR="00D52268" w:rsidRPr="000B3E5C" w:rsidRDefault="00127ABA" w:rsidP="00127ABA">
      <w:pPr>
        <w:pStyle w:val="PlainText"/>
        <w:rPr>
          <w:rFonts w:ascii="Calibri" w:hAnsi="Calibri"/>
          <w:b/>
          <w:sz w:val="22"/>
          <w:szCs w:val="22"/>
        </w:rPr>
      </w:pPr>
      <w:r>
        <w:rPr>
          <w:rFonts w:ascii="Calibri" w:hAnsi="Calibri"/>
          <w:b/>
          <w:sz w:val="22"/>
          <w:szCs w:val="22"/>
        </w:rPr>
        <w:t>1.1</w:t>
      </w:r>
      <w:r>
        <w:rPr>
          <w:rFonts w:ascii="Calibri" w:hAnsi="Calibri"/>
          <w:b/>
          <w:sz w:val="22"/>
          <w:szCs w:val="22"/>
        </w:rPr>
        <w:tab/>
      </w:r>
      <w:r w:rsidR="00724319">
        <w:rPr>
          <w:rFonts w:ascii="Calibri" w:hAnsi="Calibri"/>
          <w:b/>
          <w:sz w:val="22"/>
          <w:szCs w:val="22"/>
        </w:rPr>
        <w:t>Contractor</w:t>
      </w:r>
      <w:r w:rsidR="00D52268" w:rsidRPr="000B3E5C">
        <w:rPr>
          <w:rFonts w:ascii="Calibri" w:hAnsi="Calibri"/>
          <w:b/>
          <w:sz w:val="22"/>
          <w:szCs w:val="22"/>
        </w:rPr>
        <w:t xml:space="preserve"> Organization</w:t>
      </w:r>
    </w:p>
    <w:p w:rsidR="00D52268" w:rsidRPr="000B3E5C" w:rsidRDefault="00724319">
      <w:pPr>
        <w:pStyle w:val="PlainText"/>
        <w:rPr>
          <w:rFonts w:ascii="Calibri" w:hAnsi="Calibri"/>
          <w:sz w:val="22"/>
          <w:szCs w:val="22"/>
        </w:rPr>
      </w:pPr>
      <w:r>
        <w:rPr>
          <w:rFonts w:ascii="Calibri" w:hAnsi="Calibri"/>
          <w:sz w:val="22"/>
          <w:szCs w:val="22"/>
        </w:rPr>
        <w:t>Contractor</w:t>
      </w:r>
      <w:r w:rsidR="00A82D3A">
        <w:rPr>
          <w:rFonts w:ascii="Calibri" w:hAnsi="Calibri"/>
          <w:sz w:val="22"/>
          <w:szCs w:val="22"/>
        </w:rPr>
        <w:t xml:space="preserve"> </w:t>
      </w:r>
      <w:r w:rsidR="00D96289">
        <w:rPr>
          <w:rFonts w:ascii="Calibri" w:hAnsi="Calibri"/>
          <w:sz w:val="22"/>
          <w:szCs w:val="22"/>
        </w:rPr>
        <w:t>shall</w:t>
      </w:r>
      <w:r w:rsidR="00D96289" w:rsidRPr="000B3E5C">
        <w:rPr>
          <w:rFonts w:ascii="Calibri" w:hAnsi="Calibri"/>
          <w:sz w:val="22"/>
          <w:szCs w:val="22"/>
        </w:rPr>
        <w:t xml:space="preserve"> </w:t>
      </w:r>
      <w:r w:rsidR="00D52268" w:rsidRPr="000B3E5C">
        <w:rPr>
          <w:rFonts w:ascii="Calibri" w:hAnsi="Calibri"/>
          <w:sz w:val="22"/>
          <w:szCs w:val="22"/>
        </w:rPr>
        <w:t xml:space="preserve">be </w:t>
      </w:r>
      <w:r w:rsidR="008E4A1A">
        <w:rPr>
          <w:rFonts w:ascii="Calibri" w:hAnsi="Calibri"/>
          <w:sz w:val="22"/>
          <w:szCs w:val="22"/>
        </w:rPr>
        <w:t xml:space="preserve">an </w:t>
      </w:r>
      <w:r w:rsidR="00D52268" w:rsidRPr="000B3E5C">
        <w:rPr>
          <w:rFonts w:ascii="Calibri" w:hAnsi="Calibri"/>
          <w:sz w:val="22"/>
          <w:szCs w:val="22"/>
        </w:rPr>
        <w:t>authorized</w:t>
      </w:r>
      <w:r w:rsidR="00084DF6" w:rsidRPr="000B3E5C">
        <w:rPr>
          <w:rFonts w:ascii="Calibri" w:hAnsi="Calibri"/>
          <w:sz w:val="22"/>
          <w:szCs w:val="22"/>
        </w:rPr>
        <w:t xml:space="preserve"> </w:t>
      </w:r>
      <w:r w:rsidR="00A82D3A">
        <w:rPr>
          <w:rFonts w:ascii="Calibri" w:hAnsi="Calibri"/>
          <w:sz w:val="22"/>
          <w:szCs w:val="22"/>
        </w:rPr>
        <w:t>r</w:t>
      </w:r>
      <w:r w:rsidR="00084DF6" w:rsidRPr="000B3E5C">
        <w:rPr>
          <w:rFonts w:ascii="Calibri" w:hAnsi="Calibri"/>
          <w:sz w:val="22"/>
          <w:szCs w:val="22"/>
        </w:rPr>
        <w:t xml:space="preserve">eseller, </w:t>
      </w:r>
      <w:r w:rsidR="00A82D3A">
        <w:rPr>
          <w:rFonts w:ascii="Calibri" w:hAnsi="Calibri"/>
          <w:sz w:val="22"/>
          <w:szCs w:val="22"/>
        </w:rPr>
        <w:t>d</w:t>
      </w:r>
      <w:r w:rsidR="00A82D3A" w:rsidRPr="000B3E5C">
        <w:rPr>
          <w:rFonts w:ascii="Calibri" w:hAnsi="Calibri"/>
          <w:sz w:val="22"/>
          <w:szCs w:val="22"/>
        </w:rPr>
        <w:t>istributor</w:t>
      </w:r>
      <w:r w:rsidR="00084DF6" w:rsidRPr="000B3E5C">
        <w:rPr>
          <w:rFonts w:ascii="Calibri" w:hAnsi="Calibri"/>
          <w:sz w:val="22"/>
          <w:szCs w:val="22"/>
        </w:rPr>
        <w:t xml:space="preserve">, </w:t>
      </w:r>
      <w:r w:rsidR="00A82D3A">
        <w:rPr>
          <w:rFonts w:ascii="Calibri" w:hAnsi="Calibri"/>
          <w:sz w:val="22"/>
          <w:szCs w:val="22"/>
        </w:rPr>
        <w:t>d</w:t>
      </w:r>
      <w:r w:rsidR="00A82D3A" w:rsidRPr="000B3E5C">
        <w:rPr>
          <w:rFonts w:ascii="Calibri" w:hAnsi="Calibri"/>
          <w:sz w:val="22"/>
          <w:szCs w:val="22"/>
        </w:rPr>
        <w:t xml:space="preserve">ealer </w:t>
      </w:r>
      <w:r w:rsidR="00084DF6" w:rsidRPr="000B3E5C">
        <w:rPr>
          <w:rFonts w:ascii="Calibri" w:hAnsi="Calibri"/>
          <w:sz w:val="22"/>
          <w:szCs w:val="22"/>
        </w:rPr>
        <w:t xml:space="preserve">or </w:t>
      </w:r>
      <w:r w:rsidR="00A82D3A">
        <w:rPr>
          <w:rFonts w:ascii="Calibri" w:hAnsi="Calibri"/>
          <w:sz w:val="22"/>
          <w:szCs w:val="22"/>
        </w:rPr>
        <w:t>v</w:t>
      </w:r>
      <w:r w:rsidR="00A82D3A" w:rsidRPr="000B3E5C">
        <w:rPr>
          <w:rFonts w:ascii="Calibri" w:hAnsi="Calibri"/>
          <w:sz w:val="22"/>
          <w:szCs w:val="22"/>
        </w:rPr>
        <w:t xml:space="preserve">alue </w:t>
      </w:r>
      <w:r w:rsidR="00A82D3A">
        <w:rPr>
          <w:rFonts w:ascii="Calibri" w:hAnsi="Calibri"/>
          <w:sz w:val="22"/>
          <w:szCs w:val="22"/>
        </w:rPr>
        <w:t>a</w:t>
      </w:r>
      <w:r w:rsidR="00A82D3A" w:rsidRPr="000B3E5C">
        <w:rPr>
          <w:rFonts w:ascii="Calibri" w:hAnsi="Calibri"/>
          <w:sz w:val="22"/>
          <w:szCs w:val="22"/>
        </w:rPr>
        <w:t xml:space="preserve">dded </w:t>
      </w:r>
      <w:r w:rsidR="00A82D3A">
        <w:rPr>
          <w:rFonts w:ascii="Calibri" w:hAnsi="Calibri"/>
          <w:sz w:val="22"/>
          <w:szCs w:val="22"/>
        </w:rPr>
        <w:t>r</w:t>
      </w:r>
      <w:r w:rsidR="00A82D3A" w:rsidRPr="000B3E5C">
        <w:rPr>
          <w:rFonts w:ascii="Calibri" w:hAnsi="Calibri"/>
          <w:sz w:val="22"/>
          <w:szCs w:val="22"/>
        </w:rPr>
        <w:t xml:space="preserve">eseller </w:t>
      </w:r>
      <w:r w:rsidR="00D52268" w:rsidRPr="000B3E5C">
        <w:rPr>
          <w:rFonts w:ascii="Calibri" w:hAnsi="Calibri"/>
          <w:sz w:val="22"/>
          <w:szCs w:val="22"/>
        </w:rPr>
        <w:t xml:space="preserve">of </w:t>
      </w:r>
      <w:r w:rsidR="00011209">
        <w:rPr>
          <w:rFonts w:ascii="Calibri" w:hAnsi="Calibri"/>
          <w:sz w:val="22"/>
          <w:szCs w:val="22"/>
        </w:rPr>
        <w:t xml:space="preserve">any </w:t>
      </w:r>
      <w:r w:rsidR="004064BE">
        <w:rPr>
          <w:rFonts w:ascii="Calibri" w:hAnsi="Calibri"/>
          <w:sz w:val="22"/>
          <w:szCs w:val="22"/>
        </w:rPr>
        <w:t>m</w:t>
      </w:r>
      <w:r w:rsidR="00DE6AD3" w:rsidRPr="000B3E5C">
        <w:rPr>
          <w:rFonts w:ascii="Calibri" w:hAnsi="Calibri"/>
          <w:sz w:val="22"/>
          <w:szCs w:val="22"/>
        </w:rPr>
        <w:t>anufacturer</w:t>
      </w:r>
      <w:r w:rsidR="00D52268" w:rsidRPr="000B3E5C">
        <w:rPr>
          <w:rFonts w:ascii="Calibri" w:hAnsi="Calibri"/>
          <w:sz w:val="22"/>
          <w:szCs w:val="22"/>
        </w:rPr>
        <w:t xml:space="preserve"> </w:t>
      </w:r>
      <w:r w:rsidR="00011209">
        <w:rPr>
          <w:rFonts w:ascii="Calibri" w:hAnsi="Calibri"/>
          <w:sz w:val="22"/>
          <w:szCs w:val="22"/>
        </w:rPr>
        <w:t xml:space="preserve">whose products Contractor offers </w:t>
      </w:r>
      <w:r w:rsidR="00D52268" w:rsidRPr="000B3E5C">
        <w:rPr>
          <w:rFonts w:ascii="Calibri" w:hAnsi="Calibri"/>
          <w:sz w:val="22"/>
          <w:szCs w:val="22"/>
        </w:rPr>
        <w:t xml:space="preserve">to sell to </w:t>
      </w:r>
      <w:r w:rsidR="00C11523">
        <w:rPr>
          <w:rFonts w:ascii="Calibri" w:hAnsi="Calibri"/>
          <w:sz w:val="22"/>
          <w:szCs w:val="22"/>
        </w:rPr>
        <w:t xml:space="preserve">the </w:t>
      </w:r>
      <w:r w:rsidR="005B0A09">
        <w:rPr>
          <w:rFonts w:ascii="Calibri" w:hAnsi="Calibri"/>
          <w:sz w:val="22"/>
          <w:szCs w:val="22"/>
        </w:rPr>
        <w:t>Client Agencies</w:t>
      </w:r>
      <w:r w:rsidR="00D52268" w:rsidRPr="000B3E5C">
        <w:rPr>
          <w:rFonts w:ascii="Calibri" w:hAnsi="Calibri"/>
          <w:sz w:val="22"/>
          <w:szCs w:val="22"/>
        </w:rPr>
        <w:t xml:space="preserve">. </w:t>
      </w:r>
      <w:r>
        <w:rPr>
          <w:rFonts w:ascii="Calibri" w:hAnsi="Calibri"/>
          <w:sz w:val="22"/>
          <w:szCs w:val="22"/>
        </w:rPr>
        <w:t>Contractor</w:t>
      </w:r>
      <w:r w:rsidR="00D52268" w:rsidRPr="000B3E5C">
        <w:rPr>
          <w:rFonts w:ascii="Calibri" w:hAnsi="Calibri"/>
          <w:sz w:val="22"/>
          <w:szCs w:val="22"/>
        </w:rPr>
        <w:t xml:space="preserve"> </w:t>
      </w:r>
      <w:r w:rsidR="00D96289">
        <w:rPr>
          <w:rFonts w:ascii="Calibri" w:hAnsi="Calibri"/>
          <w:sz w:val="22"/>
          <w:szCs w:val="22"/>
        </w:rPr>
        <w:t>shall</w:t>
      </w:r>
      <w:r w:rsidR="00D96289" w:rsidRPr="000B3E5C">
        <w:rPr>
          <w:rFonts w:ascii="Calibri" w:hAnsi="Calibri"/>
          <w:sz w:val="22"/>
          <w:szCs w:val="22"/>
        </w:rPr>
        <w:t xml:space="preserve"> </w:t>
      </w:r>
      <w:r w:rsidR="00831083">
        <w:rPr>
          <w:rFonts w:ascii="Calibri" w:hAnsi="Calibri"/>
          <w:sz w:val="22"/>
          <w:szCs w:val="22"/>
        </w:rPr>
        <w:t xml:space="preserve">remain an authorized </w:t>
      </w:r>
      <w:r w:rsidR="00A82D3A">
        <w:rPr>
          <w:rFonts w:ascii="Calibri" w:hAnsi="Calibri"/>
          <w:sz w:val="22"/>
          <w:szCs w:val="22"/>
        </w:rPr>
        <w:t>r</w:t>
      </w:r>
      <w:r w:rsidR="00831083">
        <w:rPr>
          <w:rFonts w:ascii="Calibri" w:hAnsi="Calibri"/>
          <w:sz w:val="22"/>
          <w:szCs w:val="22"/>
        </w:rPr>
        <w:t xml:space="preserve">eseller, </w:t>
      </w:r>
      <w:r w:rsidR="00A82D3A">
        <w:rPr>
          <w:rFonts w:ascii="Calibri" w:hAnsi="Calibri"/>
          <w:sz w:val="22"/>
          <w:szCs w:val="22"/>
        </w:rPr>
        <w:t>d</w:t>
      </w:r>
      <w:r w:rsidR="00831083">
        <w:rPr>
          <w:rFonts w:ascii="Calibri" w:hAnsi="Calibri"/>
          <w:sz w:val="22"/>
          <w:szCs w:val="22"/>
        </w:rPr>
        <w:t xml:space="preserve">istributor, </w:t>
      </w:r>
      <w:r w:rsidR="00A82D3A">
        <w:rPr>
          <w:rFonts w:ascii="Calibri" w:hAnsi="Calibri"/>
          <w:sz w:val="22"/>
          <w:szCs w:val="22"/>
        </w:rPr>
        <w:t>d</w:t>
      </w:r>
      <w:r w:rsidR="00831083">
        <w:rPr>
          <w:rFonts w:ascii="Calibri" w:hAnsi="Calibri"/>
          <w:sz w:val="22"/>
          <w:szCs w:val="22"/>
        </w:rPr>
        <w:t xml:space="preserve">ealer, or </w:t>
      </w:r>
      <w:r w:rsidR="00A82D3A">
        <w:rPr>
          <w:rFonts w:ascii="Calibri" w:hAnsi="Calibri"/>
          <w:sz w:val="22"/>
          <w:szCs w:val="22"/>
        </w:rPr>
        <w:t>v</w:t>
      </w:r>
      <w:r w:rsidR="00831083">
        <w:rPr>
          <w:rFonts w:ascii="Calibri" w:hAnsi="Calibri"/>
          <w:sz w:val="22"/>
          <w:szCs w:val="22"/>
        </w:rPr>
        <w:t xml:space="preserve">alue </w:t>
      </w:r>
      <w:r w:rsidR="00A82D3A">
        <w:rPr>
          <w:rFonts w:ascii="Calibri" w:hAnsi="Calibri"/>
          <w:sz w:val="22"/>
          <w:szCs w:val="22"/>
        </w:rPr>
        <w:t>a</w:t>
      </w:r>
      <w:r w:rsidR="00831083">
        <w:rPr>
          <w:rFonts w:ascii="Calibri" w:hAnsi="Calibri"/>
          <w:sz w:val="22"/>
          <w:szCs w:val="22"/>
        </w:rPr>
        <w:t xml:space="preserve">dded </w:t>
      </w:r>
      <w:r w:rsidR="00A82D3A">
        <w:rPr>
          <w:rFonts w:ascii="Calibri" w:hAnsi="Calibri"/>
          <w:sz w:val="22"/>
          <w:szCs w:val="22"/>
        </w:rPr>
        <w:t>r</w:t>
      </w:r>
      <w:r w:rsidR="00831083">
        <w:rPr>
          <w:rFonts w:ascii="Calibri" w:hAnsi="Calibri"/>
          <w:sz w:val="22"/>
          <w:szCs w:val="22"/>
        </w:rPr>
        <w:t xml:space="preserve">eseller of the </w:t>
      </w:r>
      <w:r w:rsidR="004064BE">
        <w:rPr>
          <w:rFonts w:ascii="Calibri" w:hAnsi="Calibri"/>
          <w:sz w:val="22"/>
          <w:szCs w:val="22"/>
        </w:rPr>
        <w:t>manufacturer</w:t>
      </w:r>
      <w:r w:rsidR="009B3904">
        <w:rPr>
          <w:rFonts w:ascii="Calibri" w:hAnsi="Calibri"/>
          <w:sz w:val="22"/>
          <w:szCs w:val="22"/>
        </w:rPr>
        <w:t xml:space="preserve"> for the term of this C</w:t>
      </w:r>
      <w:r w:rsidR="00831083">
        <w:rPr>
          <w:rFonts w:ascii="Calibri" w:hAnsi="Calibri"/>
          <w:sz w:val="22"/>
          <w:szCs w:val="22"/>
        </w:rPr>
        <w:t>ontract</w:t>
      </w:r>
      <w:r w:rsidR="00D52268" w:rsidRPr="000B3E5C">
        <w:rPr>
          <w:rFonts w:ascii="Calibri" w:hAnsi="Calibri"/>
          <w:sz w:val="22"/>
          <w:szCs w:val="22"/>
        </w:rPr>
        <w:t xml:space="preserve">. </w:t>
      </w:r>
      <w:r>
        <w:rPr>
          <w:rFonts w:ascii="Calibri" w:hAnsi="Calibri"/>
          <w:sz w:val="22"/>
          <w:szCs w:val="22"/>
        </w:rPr>
        <w:t>Contractor</w:t>
      </w:r>
      <w:r w:rsidR="00F474D4">
        <w:rPr>
          <w:rFonts w:ascii="Calibri" w:hAnsi="Calibri"/>
          <w:sz w:val="22"/>
          <w:szCs w:val="22"/>
        </w:rPr>
        <w:t xml:space="preserve"> shall maintain </w:t>
      </w:r>
      <w:r w:rsidR="00D45A26">
        <w:rPr>
          <w:rFonts w:ascii="Calibri" w:hAnsi="Calibri"/>
          <w:sz w:val="22"/>
          <w:szCs w:val="22"/>
        </w:rPr>
        <w:t xml:space="preserve">all </w:t>
      </w:r>
      <w:r w:rsidR="009B3904">
        <w:rPr>
          <w:rFonts w:ascii="Calibri" w:hAnsi="Calibri"/>
          <w:sz w:val="22"/>
          <w:szCs w:val="22"/>
        </w:rPr>
        <w:t>State</w:t>
      </w:r>
      <w:r w:rsidR="00D52268" w:rsidRPr="000B3E5C">
        <w:rPr>
          <w:rFonts w:ascii="Calibri" w:hAnsi="Calibri"/>
          <w:sz w:val="22"/>
          <w:szCs w:val="22"/>
        </w:rPr>
        <w:t xml:space="preserve"> applicable and associated industry trades licensing </w:t>
      </w:r>
      <w:r w:rsidR="00F474D4">
        <w:rPr>
          <w:rFonts w:ascii="Calibri" w:hAnsi="Calibri"/>
          <w:sz w:val="22"/>
          <w:szCs w:val="22"/>
        </w:rPr>
        <w:t>as</w:t>
      </w:r>
      <w:r w:rsidR="00F474D4" w:rsidRPr="000B3E5C">
        <w:rPr>
          <w:rFonts w:ascii="Calibri" w:hAnsi="Calibri"/>
          <w:sz w:val="22"/>
          <w:szCs w:val="22"/>
        </w:rPr>
        <w:t xml:space="preserve"> </w:t>
      </w:r>
      <w:r w:rsidR="00D52268" w:rsidRPr="000B3E5C">
        <w:rPr>
          <w:rFonts w:ascii="Calibri" w:hAnsi="Calibri"/>
          <w:sz w:val="22"/>
          <w:szCs w:val="22"/>
        </w:rPr>
        <w:t xml:space="preserve">required. </w:t>
      </w:r>
      <w:r w:rsidR="00DE6AD3" w:rsidRPr="000B3E5C">
        <w:rPr>
          <w:rFonts w:ascii="Calibri" w:hAnsi="Calibri"/>
          <w:sz w:val="22"/>
          <w:szCs w:val="22"/>
        </w:rPr>
        <w:t xml:space="preserve">All technicians’ working within the State </w:t>
      </w:r>
      <w:r w:rsidR="00D96289">
        <w:rPr>
          <w:rFonts w:ascii="Calibri" w:hAnsi="Calibri"/>
          <w:sz w:val="22"/>
          <w:szCs w:val="22"/>
        </w:rPr>
        <w:t>shall</w:t>
      </w:r>
      <w:r w:rsidR="00D96289" w:rsidRPr="000B3E5C">
        <w:rPr>
          <w:rFonts w:ascii="Calibri" w:hAnsi="Calibri"/>
          <w:sz w:val="22"/>
          <w:szCs w:val="22"/>
        </w:rPr>
        <w:t xml:space="preserve"> </w:t>
      </w:r>
      <w:r w:rsidR="00DE6AD3" w:rsidRPr="000B3E5C">
        <w:rPr>
          <w:rFonts w:ascii="Calibri" w:hAnsi="Calibri"/>
          <w:sz w:val="22"/>
          <w:szCs w:val="22"/>
        </w:rPr>
        <w:t>be licensed and certified by the State De</w:t>
      </w:r>
      <w:r w:rsidR="006B6BD8" w:rsidRPr="000B3E5C">
        <w:rPr>
          <w:rFonts w:ascii="Calibri" w:hAnsi="Calibri"/>
          <w:sz w:val="22"/>
          <w:szCs w:val="22"/>
        </w:rPr>
        <w:t xml:space="preserve">partment of Consumer Protection, </w:t>
      </w:r>
      <w:r w:rsidR="00DE6AD3" w:rsidRPr="000B3E5C">
        <w:rPr>
          <w:rFonts w:ascii="Calibri" w:hAnsi="Calibri"/>
          <w:sz w:val="22"/>
          <w:szCs w:val="22"/>
        </w:rPr>
        <w:t xml:space="preserve">as appropriate. All installations must follow all applicable State and Federal </w:t>
      </w:r>
      <w:r>
        <w:rPr>
          <w:rFonts w:ascii="Calibri" w:hAnsi="Calibri"/>
          <w:sz w:val="22"/>
          <w:szCs w:val="22"/>
        </w:rPr>
        <w:t>r</w:t>
      </w:r>
      <w:r w:rsidRPr="000B3E5C">
        <w:rPr>
          <w:rFonts w:ascii="Calibri" w:hAnsi="Calibri"/>
          <w:sz w:val="22"/>
          <w:szCs w:val="22"/>
        </w:rPr>
        <w:t xml:space="preserve">egulations </w:t>
      </w:r>
      <w:r w:rsidR="00DE6AD3" w:rsidRPr="000B3E5C">
        <w:rPr>
          <w:rFonts w:ascii="Calibri" w:hAnsi="Calibri"/>
          <w:sz w:val="22"/>
          <w:szCs w:val="22"/>
        </w:rPr>
        <w:t xml:space="preserve">and </w:t>
      </w:r>
      <w:r>
        <w:rPr>
          <w:rFonts w:ascii="Calibri" w:hAnsi="Calibri"/>
          <w:sz w:val="22"/>
          <w:szCs w:val="22"/>
        </w:rPr>
        <w:t>l</w:t>
      </w:r>
      <w:r w:rsidRPr="000B3E5C">
        <w:rPr>
          <w:rFonts w:ascii="Calibri" w:hAnsi="Calibri"/>
          <w:sz w:val="22"/>
          <w:szCs w:val="22"/>
        </w:rPr>
        <w:t>aw</w:t>
      </w:r>
      <w:r w:rsidR="00DE6AD3" w:rsidRPr="000B3E5C">
        <w:rPr>
          <w:rFonts w:ascii="Calibri" w:hAnsi="Calibri"/>
          <w:sz w:val="22"/>
          <w:szCs w:val="22"/>
        </w:rPr>
        <w:t xml:space="preserve">. </w:t>
      </w:r>
    </w:p>
    <w:p w:rsidR="00D52268" w:rsidRPr="000B3E5C" w:rsidRDefault="00D52268">
      <w:pPr>
        <w:pStyle w:val="PlainText"/>
        <w:ind w:left="540"/>
        <w:rPr>
          <w:rFonts w:ascii="Calibri" w:hAnsi="Calibri" w:cs="Times New Roman"/>
          <w:sz w:val="22"/>
          <w:szCs w:val="22"/>
        </w:rPr>
      </w:pPr>
    </w:p>
    <w:p w:rsidR="00DE6AD3" w:rsidRPr="00127ABA" w:rsidRDefault="00127ABA" w:rsidP="00127ABA">
      <w:pPr>
        <w:rPr>
          <w:rFonts w:ascii="Calibri" w:hAnsi="Calibri"/>
          <w:b/>
          <w:sz w:val="22"/>
          <w:szCs w:val="22"/>
        </w:rPr>
      </w:pPr>
      <w:r>
        <w:rPr>
          <w:rFonts w:ascii="Calibri" w:hAnsi="Calibri"/>
          <w:b/>
          <w:sz w:val="22"/>
          <w:szCs w:val="22"/>
        </w:rPr>
        <w:t xml:space="preserve">1.2 </w:t>
      </w:r>
      <w:r>
        <w:rPr>
          <w:rFonts w:ascii="Calibri" w:hAnsi="Calibri"/>
          <w:b/>
          <w:sz w:val="22"/>
          <w:szCs w:val="22"/>
        </w:rPr>
        <w:tab/>
      </w:r>
      <w:r w:rsidR="00724319">
        <w:rPr>
          <w:rFonts w:ascii="Calibri" w:hAnsi="Calibri"/>
          <w:b/>
          <w:sz w:val="22"/>
          <w:szCs w:val="22"/>
        </w:rPr>
        <w:t>Contractor</w:t>
      </w:r>
      <w:r w:rsidR="00DE6AD3" w:rsidRPr="00127ABA">
        <w:rPr>
          <w:rFonts w:ascii="Calibri" w:hAnsi="Calibri"/>
          <w:b/>
          <w:sz w:val="22"/>
          <w:szCs w:val="22"/>
        </w:rPr>
        <w:t xml:space="preserve"> Staff</w:t>
      </w:r>
    </w:p>
    <w:p w:rsidR="00BD7516" w:rsidRDefault="00D45A26" w:rsidP="00BF6B02">
      <w:pPr>
        <w:pStyle w:val="ListParagraph"/>
        <w:ind w:left="0"/>
        <w:rPr>
          <w:rFonts w:ascii="Calibri" w:hAnsi="Calibri"/>
          <w:sz w:val="22"/>
          <w:szCs w:val="22"/>
        </w:rPr>
      </w:pPr>
      <w:r>
        <w:rPr>
          <w:rFonts w:ascii="Calibri" w:hAnsi="Calibri"/>
          <w:sz w:val="22"/>
          <w:szCs w:val="22"/>
        </w:rPr>
        <w:t xml:space="preserve">During the term of the </w:t>
      </w:r>
      <w:r w:rsidR="009B3904">
        <w:rPr>
          <w:rFonts w:ascii="Calibri" w:hAnsi="Calibri"/>
          <w:sz w:val="22"/>
          <w:szCs w:val="22"/>
        </w:rPr>
        <w:t>C</w:t>
      </w:r>
      <w:r w:rsidR="00DE6AD3" w:rsidRPr="000B3E5C">
        <w:rPr>
          <w:rFonts w:ascii="Calibri" w:hAnsi="Calibri"/>
          <w:sz w:val="22"/>
          <w:szCs w:val="22"/>
        </w:rPr>
        <w:t>ontract,</w:t>
      </w:r>
      <w:r w:rsidR="00C2098A">
        <w:rPr>
          <w:rFonts w:ascii="Calibri" w:hAnsi="Calibri"/>
          <w:sz w:val="22"/>
          <w:szCs w:val="22"/>
        </w:rPr>
        <w:t xml:space="preserve"> </w:t>
      </w:r>
      <w:r w:rsidR="009B3904">
        <w:rPr>
          <w:rFonts w:ascii="Calibri" w:hAnsi="Calibri"/>
          <w:sz w:val="22"/>
          <w:szCs w:val="22"/>
        </w:rPr>
        <w:t>Client Agencies</w:t>
      </w:r>
      <w:r w:rsidR="00DE6AD3" w:rsidRPr="000B3E5C">
        <w:rPr>
          <w:rFonts w:ascii="Calibri" w:hAnsi="Calibri"/>
          <w:sz w:val="22"/>
          <w:szCs w:val="22"/>
        </w:rPr>
        <w:t xml:space="preserve"> </w:t>
      </w:r>
      <w:r w:rsidR="00831083">
        <w:rPr>
          <w:rFonts w:ascii="Calibri" w:hAnsi="Calibri"/>
          <w:sz w:val="22"/>
          <w:szCs w:val="22"/>
        </w:rPr>
        <w:t>may</w:t>
      </w:r>
      <w:r w:rsidR="00DE6AD3" w:rsidRPr="000B3E5C">
        <w:rPr>
          <w:rFonts w:ascii="Calibri" w:hAnsi="Calibri"/>
          <w:sz w:val="22"/>
          <w:szCs w:val="22"/>
        </w:rPr>
        <w:t xml:space="preserve"> </w:t>
      </w:r>
      <w:r w:rsidR="0010305A">
        <w:rPr>
          <w:rFonts w:ascii="Calibri" w:hAnsi="Calibri"/>
          <w:sz w:val="22"/>
          <w:szCs w:val="22"/>
        </w:rPr>
        <w:t xml:space="preserve">request </w:t>
      </w:r>
      <w:r w:rsidR="00DE6AD3" w:rsidRPr="000B3E5C">
        <w:rPr>
          <w:rFonts w:ascii="Calibri" w:hAnsi="Calibri"/>
          <w:sz w:val="22"/>
          <w:szCs w:val="22"/>
        </w:rPr>
        <w:t xml:space="preserve">particular </w:t>
      </w:r>
      <w:r w:rsidR="00724319">
        <w:rPr>
          <w:rFonts w:ascii="Calibri" w:hAnsi="Calibri"/>
          <w:sz w:val="22"/>
          <w:szCs w:val="22"/>
        </w:rPr>
        <w:t>Contractor</w:t>
      </w:r>
      <w:r w:rsidR="00DE6AD3" w:rsidRPr="000B3E5C">
        <w:rPr>
          <w:rFonts w:ascii="Calibri" w:hAnsi="Calibri"/>
          <w:sz w:val="22"/>
          <w:szCs w:val="22"/>
        </w:rPr>
        <w:t xml:space="preserve"> staff due to technical competence and familiarity with the Client Agency account</w:t>
      </w:r>
      <w:r w:rsidR="00DA06B7">
        <w:rPr>
          <w:rFonts w:ascii="Calibri" w:hAnsi="Calibri"/>
          <w:sz w:val="22"/>
          <w:szCs w:val="22"/>
        </w:rPr>
        <w:t xml:space="preserve">. </w:t>
      </w:r>
      <w:r w:rsidR="00DE6AD3" w:rsidRPr="000B3E5C">
        <w:rPr>
          <w:rFonts w:ascii="Calibri" w:hAnsi="Calibri"/>
          <w:sz w:val="22"/>
          <w:szCs w:val="22"/>
        </w:rPr>
        <w:t xml:space="preserve">The Client Agency </w:t>
      </w:r>
      <w:r w:rsidR="00DB2421">
        <w:rPr>
          <w:rFonts w:ascii="Calibri" w:hAnsi="Calibri"/>
          <w:sz w:val="22"/>
          <w:szCs w:val="22"/>
        </w:rPr>
        <w:t>shall</w:t>
      </w:r>
      <w:r w:rsidR="00DE6AD3" w:rsidRPr="000B3E5C">
        <w:rPr>
          <w:rFonts w:ascii="Calibri" w:hAnsi="Calibri"/>
          <w:sz w:val="22"/>
          <w:szCs w:val="22"/>
        </w:rPr>
        <w:t xml:space="preserve"> have the right to require the </w:t>
      </w:r>
      <w:r w:rsidR="00724319">
        <w:rPr>
          <w:rFonts w:ascii="Calibri" w:hAnsi="Calibri"/>
          <w:sz w:val="22"/>
          <w:szCs w:val="22"/>
        </w:rPr>
        <w:t>Contractor</w:t>
      </w:r>
      <w:r w:rsidR="00DE6AD3" w:rsidRPr="000B3E5C">
        <w:rPr>
          <w:rFonts w:ascii="Calibri" w:hAnsi="Calibri"/>
          <w:sz w:val="22"/>
          <w:szCs w:val="22"/>
        </w:rPr>
        <w:t xml:space="preserve"> to replace any employee assigned to the </w:t>
      </w:r>
      <w:r w:rsidR="0010305A">
        <w:rPr>
          <w:rFonts w:ascii="Calibri" w:hAnsi="Calibri"/>
          <w:sz w:val="22"/>
          <w:szCs w:val="22"/>
        </w:rPr>
        <w:t xml:space="preserve">Client Agency </w:t>
      </w:r>
      <w:r w:rsidR="00DE6AD3" w:rsidRPr="000B3E5C">
        <w:rPr>
          <w:rFonts w:ascii="Calibri" w:hAnsi="Calibri"/>
          <w:sz w:val="22"/>
          <w:szCs w:val="22"/>
        </w:rPr>
        <w:t xml:space="preserve">account if, in the opinion of the </w:t>
      </w:r>
      <w:r w:rsidR="0010305A">
        <w:rPr>
          <w:rFonts w:ascii="Calibri" w:hAnsi="Calibri"/>
          <w:sz w:val="22"/>
          <w:szCs w:val="22"/>
        </w:rPr>
        <w:t>Client Agency</w:t>
      </w:r>
      <w:r w:rsidR="00DE6AD3" w:rsidRPr="000B3E5C">
        <w:rPr>
          <w:rFonts w:ascii="Calibri" w:hAnsi="Calibri"/>
          <w:sz w:val="22"/>
          <w:szCs w:val="22"/>
        </w:rPr>
        <w:t>, such employee is unacceptable</w:t>
      </w:r>
      <w:r w:rsidR="00DA06B7">
        <w:rPr>
          <w:rFonts w:ascii="Calibri" w:hAnsi="Calibri"/>
          <w:sz w:val="22"/>
          <w:szCs w:val="22"/>
        </w:rPr>
        <w:t xml:space="preserve">. </w:t>
      </w:r>
    </w:p>
    <w:p w:rsidR="00BF6B02" w:rsidRDefault="00BF6B02" w:rsidP="00BF6B02">
      <w:pPr>
        <w:pStyle w:val="ListParagraph"/>
        <w:ind w:left="0"/>
        <w:rPr>
          <w:rFonts w:ascii="Calibri" w:hAnsi="Calibri"/>
          <w:sz w:val="22"/>
          <w:szCs w:val="22"/>
        </w:rPr>
      </w:pPr>
    </w:p>
    <w:p w:rsidR="000033F7" w:rsidRDefault="00127ABA" w:rsidP="00992176">
      <w:pPr>
        <w:pStyle w:val="ListParagraph"/>
        <w:ind w:hanging="720"/>
        <w:rPr>
          <w:rFonts w:ascii="Calibri" w:hAnsi="Calibri"/>
          <w:b/>
          <w:sz w:val="22"/>
          <w:szCs w:val="22"/>
        </w:rPr>
      </w:pPr>
      <w:r>
        <w:rPr>
          <w:rFonts w:ascii="Calibri" w:hAnsi="Calibri"/>
          <w:b/>
          <w:sz w:val="22"/>
          <w:szCs w:val="22"/>
        </w:rPr>
        <w:t>1.</w:t>
      </w:r>
      <w:r w:rsidR="00BF6B02">
        <w:rPr>
          <w:rFonts w:ascii="Calibri" w:hAnsi="Calibri"/>
          <w:b/>
          <w:sz w:val="22"/>
          <w:szCs w:val="22"/>
        </w:rPr>
        <w:t>3</w:t>
      </w:r>
      <w:r>
        <w:rPr>
          <w:rFonts w:ascii="Calibri" w:hAnsi="Calibri"/>
          <w:b/>
          <w:sz w:val="22"/>
          <w:szCs w:val="22"/>
        </w:rPr>
        <w:tab/>
      </w:r>
      <w:r w:rsidR="00992176">
        <w:rPr>
          <w:rFonts w:ascii="Calibri" w:hAnsi="Calibri"/>
          <w:b/>
          <w:sz w:val="22"/>
          <w:szCs w:val="22"/>
        </w:rPr>
        <w:t xml:space="preserve">Federal Communications Commission (FCC) </w:t>
      </w:r>
      <w:r w:rsidR="00325867">
        <w:rPr>
          <w:rFonts w:ascii="Calibri" w:hAnsi="Calibri"/>
          <w:b/>
          <w:sz w:val="22"/>
          <w:szCs w:val="22"/>
        </w:rPr>
        <w:t>License and Additional Licenses</w:t>
      </w:r>
    </w:p>
    <w:p w:rsidR="00325867" w:rsidRDefault="00992176" w:rsidP="00325867">
      <w:pPr>
        <w:pStyle w:val="ListParagraph"/>
        <w:ind w:left="0"/>
        <w:rPr>
          <w:rFonts w:ascii="Calibri" w:hAnsi="Calibri"/>
          <w:sz w:val="22"/>
          <w:szCs w:val="22"/>
        </w:rPr>
      </w:pPr>
      <w:r w:rsidRPr="00992176">
        <w:rPr>
          <w:rFonts w:ascii="Calibri" w:hAnsi="Calibri"/>
          <w:sz w:val="22"/>
          <w:szCs w:val="22"/>
        </w:rPr>
        <w:t>Contractor shall remai</w:t>
      </w:r>
      <w:r w:rsidR="00325867">
        <w:rPr>
          <w:rFonts w:ascii="Calibri" w:hAnsi="Calibri"/>
          <w:sz w:val="22"/>
          <w:szCs w:val="22"/>
        </w:rPr>
        <w:t>n licensed with the FCC for radio frequencies from the start to the end of their Contract with the State</w:t>
      </w:r>
      <w:r w:rsidR="002C1A31">
        <w:rPr>
          <w:rFonts w:ascii="Calibri" w:hAnsi="Calibri"/>
          <w:sz w:val="22"/>
          <w:szCs w:val="22"/>
        </w:rPr>
        <w:t xml:space="preserve"> only if they intend to provide private carrier service to the Client Agencies.</w:t>
      </w:r>
      <w:r w:rsidRPr="00992176">
        <w:rPr>
          <w:rFonts w:ascii="Calibri" w:hAnsi="Calibri"/>
          <w:sz w:val="22"/>
          <w:szCs w:val="22"/>
        </w:rPr>
        <w:t xml:space="preserve"> Contractor shall provide a</w:t>
      </w:r>
      <w:r>
        <w:rPr>
          <w:rFonts w:ascii="Calibri" w:hAnsi="Calibri"/>
          <w:sz w:val="22"/>
          <w:szCs w:val="22"/>
        </w:rPr>
        <w:t xml:space="preserve"> </w:t>
      </w:r>
      <w:r w:rsidRPr="00992176">
        <w:rPr>
          <w:rFonts w:ascii="Calibri" w:hAnsi="Calibri"/>
          <w:sz w:val="22"/>
          <w:szCs w:val="22"/>
        </w:rPr>
        <w:t xml:space="preserve">paper or electronic copy of their FCC license to the State </w:t>
      </w:r>
      <w:r w:rsidR="00325867">
        <w:rPr>
          <w:rFonts w:ascii="Calibri" w:hAnsi="Calibri"/>
          <w:sz w:val="22"/>
          <w:szCs w:val="22"/>
        </w:rPr>
        <w:t>before the start of the Contract term</w:t>
      </w:r>
      <w:r w:rsidRPr="00992176">
        <w:rPr>
          <w:rFonts w:ascii="Calibri" w:hAnsi="Calibri"/>
          <w:sz w:val="22"/>
          <w:szCs w:val="22"/>
        </w:rPr>
        <w:t xml:space="preserve">. </w:t>
      </w:r>
      <w:r w:rsidR="00325867">
        <w:rPr>
          <w:rFonts w:ascii="Calibri" w:hAnsi="Calibri"/>
          <w:sz w:val="22"/>
          <w:szCs w:val="22"/>
        </w:rPr>
        <w:t xml:space="preserve">If applicable, </w:t>
      </w:r>
      <w:r w:rsidR="00325867" w:rsidRPr="00325867">
        <w:rPr>
          <w:rFonts w:ascii="Calibri" w:hAnsi="Calibri"/>
          <w:sz w:val="22"/>
          <w:szCs w:val="22"/>
        </w:rPr>
        <w:t xml:space="preserve">Contractor shall provide a paper or electronic copy of any additional licenses that pertain to radio frequencies </w:t>
      </w:r>
      <w:r w:rsidR="004E7FE7">
        <w:rPr>
          <w:rFonts w:ascii="Calibri" w:hAnsi="Calibri"/>
          <w:sz w:val="22"/>
          <w:szCs w:val="22"/>
        </w:rPr>
        <w:t xml:space="preserve">to the State </w:t>
      </w:r>
      <w:r w:rsidR="00325867" w:rsidRPr="00325867">
        <w:rPr>
          <w:rFonts w:ascii="Calibri" w:hAnsi="Calibri"/>
          <w:sz w:val="22"/>
          <w:szCs w:val="22"/>
        </w:rPr>
        <w:t xml:space="preserve">before the start of the Contract term. </w:t>
      </w:r>
    </w:p>
    <w:p w:rsidR="00325867" w:rsidRPr="00325867" w:rsidRDefault="00325867" w:rsidP="00325867">
      <w:pPr>
        <w:pStyle w:val="ListParagraph"/>
        <w:ind w:left="0"/>
        <w:rPr>
          <w:rFonts w:ascii="Calibri" w:hAnsi="Calibri"/>
          <w:sz w:val="22"/>
          <w:szCs w:val="22"/>
        </w:rPr>
      </w:pPr>
    </w:p>
    <w:p w:rsidR="001146ED" w:rsidRPr="000F32AA" w:rsidRDefault="00111BE7" w:rsidP="000F32AA">
      <w:pPr>
        <w:pStyle w:val="ListParagraph"/>
        <w:ind w:left="0" w:hanging="360"/>
        <w:rPr>
          <w:rFonts w:ascii="Calibri" w:hAnsi="Calibri"/>
          <w:b/>
          <w:sz w:val="24"/>
          <w:szCs w:val="22"/>
        </w:rPr>
      </w:pPr>
      <w:r>
        <w:rPr>
          <w:rFonts w:ascii="Calibri" w:hAnsi="Calibri"/>
          <w:b/>
          <w:sz w:val="28"/>
          <w:szCs w:val="22"/>
          <w:u w:val="single"/>
        </w:rPr>
        <w:t xml:space="preserve">2) </w:t>
      </w:r>
      <w:r w:rsidR="00772660" w:rsidRPr="00111BE7">
        <w:rPr>
          <w:rFonts w:ascii="Calibri" w:hAnsi="Calibri"/>
          <w:b/>
          <w:sz w:val="28"/>
          <w:szCs w:val="22"/>
          <w:u w:val="single"/>
        </w:rPr>
        <w:t>PRODUCTS</w:t>
      </w:r>
      <w:r w:rsidR="00DE6AD3" w:rsidRPr="00111BE7">
        <w:rPr>
          <w:rFonts w:ascii="Calibri" w:hAnsi="Calibri"/>
          <w:b/>
          <w:sz w:val="28"/>
          <w:szCs w:val="22"/>
          <w:u w:val="single"/>
        </w:rPr>
        <w:t xml:space="preserve"> AND SERVICE</w:t>
      </w:r>
      <w:r w:rsidR="000F32AA">
        <w:rPr>
          <w:rFonts w:ascii="Calibri" w:hAnsi="Calibri"/>
          <w:b/>
          <w:sz w:val="28"/>
          <w:szCs w:val="22"/>
          <w:u w:val="single"/>
        </w:rPr>
        <w:t>S</w:t>
      </w:r>
    </w:p>
    <w:p w:rsidR="001146ED" w:rsidRPr="000B3E5C" w:rsidRDefault="003D32B2" w:rsidP="004144BF">
      <w:pPr>
        <w:pStyle w:val="ListParagraph"/>
        <w:tabs>
          <w:tab w:val="left" w:pos="720"/>
          <w:tab w:val="left" w:pos="1260"/>
          <w:tab w:val="left" w:pos="1350"/>
        </w:tabs>
        <w:ind w:left="0" w:hanging="270"/>
        <w:rPr>
          <w:rFonts w:ascii="Calibri" w:hAnsi="Calibri"/>
          <w:sz w:val="22"/>
          <w:szCs w:val="22"/>
        </w:rPr>
      </w:pPr>
      <w:r>
        <w:rPr>
          <w:rFonts w:ascii="Calibri" w:hAnsi="Calibri"/>
          <w:b/>
          <w:sz w:val="22"/>
          <w:szCs w:val="22"/>
        </w:rPr>
        <w:t xml:space="preserve">     </w:t>
      </w:r>
      <w:r w:rsidR="007B5A6D">
        <w:rPr>
          <w:rFonts w:ascii="Calibri" w:hAnsi="Calibri"/>
          <w:b/>
          <w:sz w:val="22"/>
          <w:szCs w:val="22"/>
        </w:rPr>
        <w:t>2.1</w:t>
      </w:r>
      <w:r>
        <w:rPr>
          <w:rFonts w:ascii="Calibri" w:hAnsi="Calibri"/>
          <w:b/>
          <w:sz w:val="22"/>
          <w:szCs w:val="22"/>
        </w:rPr>
        <w:t xml:space="preserve">          </w:t>
      </w:r>
      <w:r w:rsidR="001146ED" w:rsidRPr="000B3E5C">
        <w:rPr>
          <w:rFonts w:ascii="Calibri" w:hAnsi="Calibri"/>
          <w:b/>
          <w:sz w:val="22"/>
          <w:szCs w:val="22"/>
        </w:rPr>
        <w:t xml:space="preserve">Product </w:t>
      </w:r>
      <w:r w:rsidR="002A2B2D">
        <w:rPr>
          <w:rFonts w:ascii="Calibri" w:hAnsi="Calibri"/>
          <w:b/>
          <w:sz w:val="22"/>
          <w:szCs w:val="22"/>
        </w:rPr>
        <w:t xml:space="preserve">&amp; Service </w:t>
      </w:r>
      <w:r w:rsidR="001146ED" w:rsidRPr="000B3E5C">
        <w:rPr>
          <w:rFonts w:ascii="Calibri" w:hAnsi="Calibri"/>
          <w:b/>
          <w:sz w:val="22"/>
          <w:szCs w:val="22"/>
        </w:rPr>
        <w:t>Specifications</w:t>
      </w:r>
      <w:r w:rsidR="001146ED" w:rsidRPr="000B3E5C">
        <w:rPr>
          <w:rFonts w:ascii="Calibri" w:hAnsi="Calibri"/>
          <w:sz w:val="22"/>
          <w:szCs w:val="22"/>
        </w:rPr>
        <w:t xml:space="preserve"> </w:t>
      </w:r>
    </w:p>
    <w:p w:rsidR="002F2DF3" w:rsidRPr="000B3E5C" w:rsidRDefault="002F2DF3" w:rsidP="002F2DF3">
      <w:pPr>
        <w:pStyle w:val="ListParagraph"/>
        <w:tabs>
          <w:tab w:val="left" w:pos="540"/>
        </w:tabs>
        <w:ind w:left="0"/>
        <w:rPr>
          <w:rFonts w:ascii="Calibri" w:hAnsi="Calibri"/>
          <w:sz w:val="22"/>
          <w:szCs w:val="22"/>
        </w:rPr>
      </w:pPr>
      <w:r>
        <w:rPr>
          <w:rFonts w:ascii="Calibri" w:hAnsi="Calibri"/>
          <w:sz w:val="22"/>
          <w:szCs w:val="22"/>
        </w:rPr>
        <w:t>Contractor</w:t>
      </w:r>
      <w:r w:rsidRPr="000B3E5C">
        <w:rPr>
          <w:rFonts w:ascii="Calibri" w:hAnsi="Calibri"/>
          <w:sz w:val="22"/>
          <w:szCs w:val="22"/>
        </w:rPr>
        <w:t xml:space="preserve"> shall provide the following: two-way portable</w:t>
      </w:r>
      <w:r>
        <w:rPr>
          <w:rFonts w:ascii="Calibri" w:hAnsi="Calibri"/>
          <w:sz w:val="22"/>
          <w:szCs w:val="22"/>
        </w:rPr>
        <w:t xml:space="preserve">, </w:t>
      </w:r>
      <w:r w:rsidRPr="000B3E5C">
        <w:rPr>
          <w:rFonts w:ascii="Calibri" w:hAnsi="Calibri"/>
          <w:sz w:val="22"/>
          <w:szCs w:val="22"/>
        </w:rPr>
        <w:t>mobile</w:t>
      </w:r>
      <w:r>
        <w:rPr>
          <w:rFonts w:ascii="Calibri" w:hAnsi="Calibri"/>
          <w:sz w:val="22"/>
          <w:szCs w:val="22"/>
        </w:rPr>
        <w:t xml:space="preserve"> and base station </w:t>
      </w:r>
      <w:r w:rsidRPr="000B3E5C">
        <w:rPr>
          <w:rFonts w:ascii="Calibri" w:hAnsi="Calibri"/>
          <w:sz w:val="22"/>
          <w:szCs w:val="22"/>
        </w:rPr>
        <w:t>radios, mobile</w:t>
      </w:r>
      <w:r>
        <w:rPr>
          <w:rFonts w:ascii="Calibri" w:hAnsi="Calibri"/>
          <w:sz w:val="22"/>
          <w:szCs w:val="22"/>
        </w:rPr>
        <w:t xml:space="preserve"> and base station</w:t>
      </w:r>
      <w:r w:rsidRPr="000B3E5C">
        <w:rPr>
          <w:rFonts w:ascii="Calibri" w:hAnsi="Calibri"/>
          <w:sz w:val="22"/>
          <w:szCs w:val="22"/>
        </w:rPr>
        <w:t xml:space="preserve"> repeaters, desktop control stations </w:t>
      </w:r>
      <w:r>
        <w:rPr>
          <w:rFonts w:ascii="Calibri" w:hAnsi="Calibri"/>
          <w:sz w:val="22"/>
          <w:szCs w:val="22"/>
        </w:rPr>
        <w:t xml:space="preserve">and </w:t>
      </w:r>
      <w:r w:rsidRPr="000B3E5C">
        <w:rPr>
          <w:rFonts w:ascii="Calibri" w:hAnsi="Calibri"/>
          <w:sz w:val="22"/>
          <w:szCs w:val="22"/>
        </w:rPr>
        <w:t>accessories</w:t>
      </w:r>
      <w:r>
        <w:rPr>
          <w:rFonts w:ascii="Calibri" w:hAnsi="Calibri"/>
          <w:sz w:val="22"/>
          <w:szCs w:val="22"/>
        </w:rPr>
        <w:t xml:space="preserve"> (“Products”). Portable and mobile radio types must be programmable up to thirty-two (32) channels. All radio types must have a three (3) year warranty. As specified in the Contractor’s Price Schedule, Exhibit B, Contractor shall provide services that consist of maintenance repair</w:t>
      </w:r>
      <w:r w:rsidR="00011209">
        <w:rPr>
          <w:rFonts w:ascii="Calibri" w:hAnsi="Calibri"/>
          <w:sz w:val="22"/>
          <w:szCs w:val="22"/>
        </w:rPr>
        <w:t xml:space="preserve"> to the Products</w:t>
      </w:r>
      <w:r>
        <w:rPr>
          <w:rFonts w:ascii="Calibri" w:hAnsi="Calibri"/>
          <w:sz w:val="22"/>
          <w:szCs w:val="22"/>
        </w:rPr>
        <w:t xml:space="preserve"> (“Services”). </w:t>
      </w:r>
      <w:r w:rsidR="00D8214A">
        <w:rPr>
          <w:rFonts w:asciiTheme="minorHAnsi" w:hAnsiTheme="minorHAnsi"/>
          <w:bCs/>
          <w:sz w:val="22"/>
          <w:szCs w:val="22"/>
        </w:rPr>
        <w:t xml:space="preserve"> </w:t>
      </w:r>
    </w:p>
    <w:p w:rsidR="00954D3D" w:rsidRPr="000B3E5C" w:rsidRDefault="00954D3D" w:rsidP="00D314E9">
      <w:pPr>
        <w:rPr>
          <w:rFonts w:ascii="Calibri" w:hAnsi="Calibri"/>
          <w:b/>
          <w:sz w:val="22"/>
          <w:szCs w:val="22"/>
        </w:rPr>
      </w:pPr>
    </w:p>
    <w:p w:rsidR="00DE6AD3" w:rsidRPr="000F32AA" w:rsidRDefault="003D32B2" w:rsidP="00A2586D">
      <w:pPr>
        <w:tabs>
          <w:tab w:val="left" w:pos="360"/>
          <w:tab w:val="left" w:pos="810"/>
        </w:tabs>
        <w:ind w:left="450" w:hanging="450"/>
        <w:rPr>
          <w:rFonts w:ascii="Calibri" w:hAnsi="Calibri"/>
          <w:b/>
          <w:sz w:val="22"/>
          <w:szCs w:val="22"/>
        </w:rPr>
      </w:pPr>
      <w:r>
        <w:rPr>
          <w:rFonts w:ascii="Calibri" w:hAnsi="Calibri"/>
          <w:b/>
          <w:sz w:val="22"/>
          <w:szCs w:val="22"/>
        </w:rPr>
        <w:t>2.</w:t>
      </w:r>
      <w:r w:rsidR="007B5A6D">
        <w:rPr>
          <w:rFonts w:ascii="Calibri" w:hAnsi="Calibri"/>
          <w:b/>
          <w:sz w:val="22"/>
          <w:szCs w:val="22"/>
        </w:rPr>
        <w:t>2</w:t>
      </w:r>
      <w:r>
        <w:rPr>
          <w:rFonts w:ascii="Calibri" w:hAnsi="Calibri"/>
          <w:b/>
          <w:sz w:val="22"/>
          <w:szCs w:val="22"/>
        </w:rPr>
        <w:tab/>
      </w:r>
      <w:r>
        <w:rPr>
          <w:rFonts w:ascii="Calibri" w:hAnsi="Calibri"/>
          <w:b/>
          <w:sz w:val="22"/>
          <w:szCs w:val="22"/>
        </w:rPr>
        <w:tab/>
      </w:r>
      <w:r>
        <w:rPr>
          <w:rFonts w:ascii="Calibri" w:hAnsi="Calibri"/>
          <w:b/>
          <w:sz w:val="22"/>
          <w:szCs w:val="22"/>
        </w:rPr>
        <w:tab/>
      </w:r>
      <w:r w:rsidR="00DE6AD3" w:rsidRPr="000F32AA">
        <w:rPr>
          <w:rFonts w:ascii="Calibri" w:hAnsi="Calibri"/>
          <w:b/>
          <w:sz w:val="22"/>
          <w:szCs w:val="22"/>
        </w:rPr>
        <w:t>Accessories</w:t>
      </w:r>
    </w:p>
    <w:p w:rsidR="00272F0B" w:rsidRPr="00471A0E" w:rsidRDefault="00DE6AD3" w:rsidP="00471A0E">
      <w:pPr>
        <w:pStyle w:val="ListParagraph"/>
        <w:ind w:left="0"/>
      </w:pPr>
      <w:r w:rsidRPr="000B3E5C">
        <w:rPr>
          <w:rFonts w:ascii="Calibri" w:hAnsi="Calibri"/>
          <w:sz w:val="22"/>
          <w:szCs w:val="22"/>
        </w:rPr>
        <w:t xml:space="preserve"> </w:t>
      </w:r>
      <w:r w:rsidR="00724319">
        <w:rPr>
          <w:rFonts w:ascii="Calibri" w:hAnsi="Calibri"/>
          <w:sz w:val="22"/>
          <w:szCs w:val="22"/>
        </w:rPr>
        <w:t>Contractor</w:t>
      </w:r>
      <w:r w:rsidRPr="000B3E5C">
        <w:rPr>
          <w:rFonts w:ascii="Calibri" w:hAnsi="Calibri"/>
          <w:sz w:val="22"/>
          <w:szCs w:val="22"/>
        </w:rPr>
        <w:t xml:space="preserve"> shall </w:t>
      </w:r>
      <w:r w:rsidR="00C24FAE">
        <w:rPr>
          <w:rFonts w:ascii="Calibri" w:hAnsi="Calibri"/>
          <w:sz w:val="22"/>
          <w:szCs w:val="22"/>
        </w:rPr>
        <w:t>provide</w:t>
      </w:r>
      <w:r w:rsidR="00C24FAE" w:rsidRPr="000B3E5C">
        <w:rPr>
          <w:rFonts w:ascii="Calibri" w:hAnsi="Calibri"/>
          <w:sz w:val="22"/>
          <w:szCs w:val="22"/>
        </w:rPr>
        <w:t xml:space="preserve"> </w:t>
      </w:r>
      <w:r w:rsidRPr="000B3E5C">
        <w:rPr>
          <w:rFonts w:ascii="Calibri" w:hAnsi="Calibri"/>
          <w:sz w:val="22"/>
          <w:szCs w:val="22"/>
        </w:rPr>
        <w:t xml:space="preserve">all accessories relevant and applicable to </w:t>
      </w:r>
      <w:r w:rsidR="00721A13" w:rsidRPr="000B3E5C">
        <w:rPr>
          <w:rFonts w:ascii="Calibri" w:hAnsi="Calibri"/>
          <w:sz w:val="22"/>
          <w:szCs w:val="22"/>
        </w:rPr>
        <w:t>two-way portable</w:t>
      </w:r>
      <w:r w:rsidR="00471A0E">
        <w:rPr>
          <w:rFonts w:ascii="Calibri" w:hAnsi="Calibri"/>
          <w:sz w:val="22"/>
          <w:szCs w:val="22"/>
        </w:rPr>
        <w:t xml:space="preserve">, </w:t>
      </w:r>
      <w:r w:rsidR="00721A13" w:rsidRPr="000B3E5C">
        <w:rPr>
          <w:rFonts w:ascii="Calibri" w:hAnsi="Calibri"/>
          <w:sz w:val="22"/>
          <w:szCs w:val="22"/>
        </w:rPr>
        <w:t>mobil</w:t>
      </w:r>
      <w:r w:rsidR="00132046">
        <w:rPr>
          <w:rFonts w:ascii="Calibri" w:hAnsi="Calibri"/>
          <w:sz w:val="22"/>
          <w:szCs w:val="22"/>
        </w:rPr>
        <w:t xml:space="preserve">e </w:t>
      </w:r>
      <w:r w:rsidR="00471A0E">
        <w:rPr>
          <w:rFonts w:ascii="Calibri" w:hAnsi="Calibri"/>
          <w:sz w:val="22"/>
          <w:szCs w:val="22"/>
        </w:rPr>
        <w:t>and base station</w:t>
      </w:r>
      <w:r w:rsidR="00721A13" w:rsidRPr="000B3E5C">
        <w:rPr>
          <w:rFonts w:ascii="Calibri" w:hAnsi="Calibri"/>
          <w:sz w:val="22"/>
          <w:szCs w:val="22"/>
        </w:rPr>
        <w:t xml:space="preserve"> radios, mobile</w:t>
      </w:r>
      <w:r w:rsidR="00721A13">
        <w:rPr>
          <w:rFonts w:ascii="Calibri" w:hAnsi="Calibri"/>
          <w:sz w:val="22"/>
          <w:szCs w:val="22"/>
        </w:rPr>
        <w:t xml:space="preserve"> and base station</w:t>
      </w:r>
      <w:r w:rsidR="00721A13" w:rsidRPr="000B3E5C">
        <w:rPr>
          <w:rFonts w:ascii="Calibri" w:hAnsi="Calibri"/>
          <w:sz w:val="22"/>
          <w:szCs w:val="22"/>
        </w:rPr>
        <w:t xml:space="preserve"> repeaters, desktop contr</w:t>
      </w:r>
      <w:r w:rsidR="008E4A1A">
        <w:rPr>
          <w:rFonts w:ascii="Calibri" w:hAnsi="Calibri"/>
          <w:sz w:val="22"/>
          <w:szCs w:val="22"/>
        </w:rPr>
        <w:t xml:space="preserve">ol stations, base station radios, </w:t>
      </w:r>
      <w:r w:rsidR="00721A13" w:rsidRPr="000B3E5C">
        <w:rPr>
          <w:rFonts w:ascii="Calibri" w:hAnsi="Calibri"/>
          <w:sz w:val="22"/>
          <w:szCs w:val="22"/>
        </w:rPr>
        <w:t xml:space="preserve">accessories and </w:t>
      </w:r>
      <w:r w:rsidR="00262C93">
        <w:rPr>
          <w:rFonts w:ascii="Calibri" w:hAnsi="Calibri"/>
          <w:sz w:val="22"/>
          <w:szCs w:val="22"/>
        </w:rPr>
        <w:t>Service</w:t>
      </w:r>
      <w:r w:rsidR="00721A13" w:rsidRPr="000B3E5C">
        <w:rPr>
          <w:rFonts w:ascii="Calibri" w:hAnsi="Calibri"/>
          <w:sz w:val="22"/>
          <w:szCs w:val="22"/>
        </w:rPr>
        <w:t>s</w:t>
      </w:r>
      <w:r w:rsidRPr="000B3E5C">
        <w:rPr>
          <w:rFonts w:ascii="Calibri" w:hAnsi="Calibri"/>
          <w:sz w:val="22"/>
          <w:szCs w:val="22"/>
        </w:rPr>
        <w:t xml:space="preserve">. The </w:t>
      </w:r>
      <w:r w:rsidR="00724319">
        <w:rPr>
          <w:rFonts w:ascii="Calibri" w:hAnsi="Calibri"/>
          <w:sz w:val="22"/>
          <w:szCs w:val="22"/>
        </w:rPr>
        <w:t>Contractor</w:t>
      </w:r>
      <w:r w:rsidRPr="000B3E5C">
        <w:rPr>
          <w:rFonts w:ascii="Calibri" w:hAnsi="Calibri"/>
          <w:sz w:val="22"/>
          <w:szCs w:val="22"/>
        </w:rPr>
        <w:t xml:space="preserve"> </w:t>
      </w:r>
      <w:r w:rsidR="00C24FAE">
        <w:rPr>
          <w:rFonts w:ascii="Calibri" w:hAnsi="Calibri"/>
          <w:sz w:val="22"/>
          <w:szCs w:val="22"/>
        </w:rPr>
        <w:t>shall</w:t>
      </w:r>
      <w:r w:rsidR="00C24FAE" w:rsidRPr="000B3E5C">
        <w:rPr>
          <w:rFonts w:ascii="Calibri" w:hAnsi="Calibri"/>
          <w:sz w:val="22"/>
          <w:szCs w:val="22"/>
        </w:rPr>
        <w:t xml:space="preserve"> </w:t>
      </w:r>
      <w:r w:rsidRPr="000B3E5C">
        <w:rPr>
          <w:rFonts w:ascii="Calibri" w:hAnsi="Calibri"/>
          <w:sz w:val="22"/>
          <w:szCs w:val="22"/>
        </w:rPr>
        <w:t>include</w:t>
      </w:r>
      <w:r w:rsidR="00C24FAE">
        <w:rPr>
          <w:rFonts w:ascii="Calibri" w:hAnsi="Calibri"/>
          <w:sz w:val="22"/>
          <w:szCs w:val="22"/>
        </w:rPr>
        <w:t xml:space="preserve"> </w:t>
      </w:r>
      <w:r w:rsidR="0066784D">
        <w:rPr>
          <w:rFonts w:ascii="Calibri" w:hAnsi="Calibri"/>
          <w:sz w:val="22"/>
          <w:szCs w:val="22"/>
        </w:rPr>
        <w:t>the operator/user manual</w:t>
      </w:r>
      <w:r w:rsidRPr="000B3E5C">
        <w:rPr>
          <w:rFonts w:ascii="Calibri" w:hAnsi="Calibri"/>
          <w:sz w:val="22"/>
          <w:szCs w:val="22"/>
        </w:rPr>
        <w:t xml:space="preserve"> </w:t>
      </w:r>
      <w:r w:rsidR="00C24FAE">
        <w:rPr>
          <w:rFonts w:ascii="Calibri" w:hAnsi="Calibri"/>
          <w:sz w:val="22"/>
          <w:szCs w:val="22"/>
        </w:rPr>
        <w:t>and</w:t>
      </w:r>
      <w:r w:rsidRPr="000B3E5C">
        <w:rPr>
          <w:rFonts w:ascii="Calibri" w:hAnsi="Calibri"/>
          <w:sz w:val="22"/>
          <w:szCs w:val="22"/>
        </w:rPr>
        <w:t xml:space="preserve"> </w:t>
      </w:r>
      <w:r w:rsidR="005544DA">
        <w:rPr>
          <w:rFonts w:ascii="Calibri" w:hAnsi="Calibri"/>
          <w:sz w:val="22"/>
          <w:szCs w:val="22"/>
        </w:rPr>
        <w:t>s</w:t>
      </w:r>
      <w:r w:rsidR="00262C93">
        <w:rPr>
          <w:rFonts w:ascii="Calibri" w:hAnsi="Calibri"/>
          <w:sz w:val="22"/>
          <w:szCs w:val="22"/>
        </w:rPr>
        <w:t>ervice</w:t>
      </w:r>
      <w:r w:rsidRPr="000B3E5C">
        <w:rPr>
          <w:rFonts w:ascii="Calibri" w:hAnsi="Calibri"/>
          <w:sz w:val="22"/>
          <w:szCs w:val="22"/>
        </w:rPr>
        <w:t xml:space="preserve"> manual for each radio they offer.</w:t>
      </w:r>
    </w:p>
    <w:p w:rsidR="00DE6AD3" w:rsidRPr="00287C19" w:rsidRDefault="00DE6AD3" w:rsidP="00287C19">
      <w:pPr>
        <w:rPr>
          <w:rFonts w:ascii="Calibri" w:hAnsi="Calibri"/>
          <w:sz w:val="22"/>
          <w:szCs w:val="22"/>
        </w:rPr>
      </w:pPr>
    </w:p>
    <w:p w:rsidR="00B82AD8" w:rsidRPr="000B3E5C" w:rsidRDefault="007B5A6D" w:rsidP="007B5A6D">
      <w:pPr>
        <w:pStyle w:val="ListParagraph"/>
        <w:tabs>
          <w:tab w:val="left" w:pos="270"/>
          <w:tab w:val="left" w:pos="810"/>
        </w:tabs>
        <w:ind w:left="0"/>
        <w:rPr>
          <w:rFonts w:ascii="Calibri" w:hAnsi="Calibri"/>
          <w:b/>
          <w:sz w:val="22"/>
          <w:szCs w:val="22"/>
        </w:rPr>
      </w:pPr>
      <w:r>
        <w:rPr>
          <w:rFonts w:ascii="Calibri" w:hAnsi="Calibri"/>
          <w:b/>
          <w:sz w:val="22"/>
          <w:szCs w:val="22"/>
        </w:rPr>
        <w:t>2.3</w:t>
      </w:r>
      <w:r>
        <w:rPr>
          <w:rFonts w:ascii="Calibri" w:hAnsi="Calibri"/>
          <w:b/>
          <w:sz w:val="22"/>
          <w:szCs w:val="22"/>
        </w:rPr>
        <w:tab/>
      </w:r>
      <w:r w:rsidR="00B82AD8" w:rsidRPr="000B3E5C">
        <w:rPr>
          <w:rFonts w:ascii="Calibri" w:hAnsi="Calibri"/>
          <w:b/>
          <w:sz w:val="22"/>
          <w:szCs w:val="22"/>
        </w:rPr>
        <w:t>Availability of Products</w:t>
      </w:r>
    </w:p>
    <w:p w:rsidR="00B82AD8" w:rsidRPr="000B3E5C" w:rsidRDefault="00724319" w:rsidP="00A2586D">
      <w:pPr>
        <w:pStyle w:val="ListParagraph"/>
        <w:ind w:left="0"/>
        <w:rPr>
          <w:rFonts w:ascii="Calibri" w:hAnsi="Calibri"/>
          <w:sz w:val="22"/>
          <w:szCs w:val="22"/>
        </w:rPr>
      </w:pPr>
      <w:r>
        <w:rPr>
          <w:rFonts w:ascii="Calibri" w:hAnsi="Calibri"/>
          <w:sz w:val="22"/>
          <w:szCs w:val="22"/>
        </w:rPr>
        <w:t>Contractor</w:t>
      </w:r>
      <w:r w:rsidR="00B82AD8" w:rsidRPr="000B3E5C">
        <w:rPr>
          <w:rFonts w:ascii="Calibri" w:hAnsi="Calibri"/>
          <w:sz w:val="22"/>
          <w:szCs w:val="22"/>
        </w:rPr>
        <w:t xml:space="preserve"> shall be certified by the </w:t>
      </w:r>
      <w:r w:rsidR="004064BE">
        <w:rPr>
          <w:rFonts w:ascii="Calibri" w:hAnsi="Calibri"/>
          <w:sz w:val="22"/>
          <w:szCs w:val="22"/>
        </w:rPr>
        <w:t>m</w:t>
      </w:r>
      <w:r w:rsidR="000B3E5C">
        <w:rPr>
          <w:rFonts w:ascii="Calibri" w:hAnsi="Calibri"/>
          <w:sz w:val="22"/>
          <w:szCs w:val="22"/>
        </w:rPr>
        <w:t>anufacturer</w:t>
      </w:r>
      <w:r w:rsidR="007B5A6D">
        <w:rPr>
          <w:rFonts w:ascii="Calibri" w:hAnsi="Calibri"/>
          <w:sz w:val="22"/>
          <w:szCs w:val="22"/>
        </w:rPr>
        <w:t xml:space="preserve"> to provide all Products </w:t>
      </w:r>
      <w:r w:rsidR="00B82AD8" w:rsidRPr="000B3E5C">
        <w:rPr>
          <w:rFonts w:ascii="Calibri" w:hAnsi="Calibri"/>
          <w:sz w:val="22"/>
          <w:szCs w:val="22"/>
        </w:rPr>
        <w:t xml:space="preserve">required by this </w:t>
      </w:r>
      <w:r w:rsidR="009B3904">
        <w:rPr>
          <w:rFonts w:ascii="Calibri" w:hAnsi="Calibri"/>
          <w:sz w:val="22"/>
          <w:szCs w:val="22"/>
        </w:rPr>
        <w:t>C</w:t>
      </w:r>
      <w:r w:rsidR="00B82AD8" w:rsidRPr="000B3E5C">
        <w:rPr>
          <w:rFonts w:ascii="Calibri" w:hAnsi="Calibri"/>
          <w:sz w:val="22"/>
          <w:szCs w:val="22"/>
        </w:rPr>
        <w:t>ontract. In the event that furn</w:t>
      </w:r>
      <w:r w:rsidR="00C11523">
        <w:rPr>
          <w:rFonts w:ascii="Calibri" w:hAnsi="Calibri"/>
          <w:sz w:val="22"/>
          <w:szCs w:val="22"/>
        </w:rPr>
        <w:t xml:space="preserve">ished Products are discontinued, </w:t>
      </w:r>
      <w:r>
        <w:rPr>
          <w:rFonts w:ascii="Calibri" w:hAnsi="Calibri"/>
          <w:sz w:val="22"/>
          <w:szCs w:val="22"/>
        </w:rPr>
        <w:t>Contractor</w:t>
      </w:r>
      <w:r w:rsidR="00B82AD8" w:rsidRPr="000B3E5C">
        <w:rPr>
          <w:rFonts w:ascii="Calibri" w:hAnsi="Calibri"/>
          <w:sz w:val="22"/>
          <w:szCs w:val="22"/>
        </w:rPr>
        <w:t xml:space="preserve"> shall provide replacement Products</w:t>
      </w:r>
      <w:r w:rsidR="00D8214A">
        <w:rPr>
          <w:rFonts w:ascii="Calibri" w:hAnsi="Calibri"/>
          <w:sz w:val="22"/>
          <w:szCs w:val="22"/>
        </w:rPr>
        <w:t>,</w:t>
      </w:r>
      <w:r w:rsidR="00B82AD8" w:rsidRPr="000B3E5C">
        <w:rPr>
          <w:rFonts w:ascii="Calibri" w:hAnsi="Calibri"/>
          <w:sz w:val="22"/>
          <w:szCs w:val="22"/>
        </w:rPr>
        <w:t xml:space="preserve"> equal to or better than the discontinued Products</w:t>
      </w:r>
      <w:r w:rsidR="00831083">
        <w:rPr>
          <w:rFonts w:ascii="Calibri" w:hAnsi="Calibri"/>
          <w:sz w:val="22"/>
          <w:szCs w:val="22"/>
        </w:rPr>
        <w:t xml:space="preserve"> from the same </w:t>
      </w:r>
      <w:r w:rsidR="004064BE">
        <w:rPr>
          <w:rFonts w:ascii="Calibri" w:hAnsi="Calibri"/>
          <w:sz w:val="22"/>
          <w:szCs w:val="22"/>
        </w:rPr>
        <w:t>manufacturer</w:t>
      </w:r>
      <w:r w:rsidR="00D8214A">
        <w:rPr>
          <w:rFonts w:ascii="Calibri" w:hAnsi="Calibri"/>
          <w:sz w:val="22"/>
          <w:szCs w:val="22"/>
        </w:rPr>
        <w:t xml:space="preserve">, </w:t>
      </w:r>
      <w:r w:rsidR="005566B0">
        <w:rPr>
          <w:rFonts w:ascii="Calibri" w:hAnsi="Calibri"/>
          <w:sz w:val="22"/>
          <w:szCs w:val="22"/>
        </w:rPr>
        <w:t>at the same discounted rate specified in Exhibit B SP-16, Price Schedule.</w:t>
      </w:r>
      <w:r w:rsidR="00551D3F" w:rsidDel="00551D3F">
        <w:rPr>
          <w:rStyle w:val="FootnoteReference"/>
          <w:rFonts w:ascii="Calibri" w:hAnsi="Calibri"/>
          <w:sz w:val="22"/>
          <w:szCs w:val="22"/>
        </w:rPr>
        <w:t xml:space="preserve"> </w:t>
      </w:r>
      <w:r>
        <w:rPr>
          <w:rFonts w:ascii="Calibri" w:hAnsi="Calibri"/>
          <w:sz w:val="22"/>
          <w:szCs w:val="22"/>
        </w:rPr>
        <w:t>Contractor</w:t>
      </w:r>
      <w:r w:rsidR="00B82AD8" w:rsidRPr="000B3E5C">
        <w:rPr>
          <w:rFonts w:ascii="Calibri" w:hAnsi="Calibri"/>
          <w:sz w:val="22"/>
          <w:szCs w:val="22"/>
        </w:rPr>
        <w:t xml:space="preserve"> shall </w:t>
      </w:r>
      <w:r w:rsidR="00471A0E">
        <w:rPr>
          <w:rFonts w:ascii="Calibri" w:hAnsi="Calibri"/>
          <w:sz w:val="22"/>
          <w:szCs w:val="22"/>
        </w:rPr>
        <w:t xml:space="preserve">request approval from </w:t>
      </w:r>
      <w:r w:rsidR="00905DFB">
        <w:rPr>
          <w:rFonts w:ascii="Calibri" w:hAnsi="Calibri"/>
          <w:sz w:val="22"/>
          <w:szCs w:val="22"/>
        </w:rPr>
        <w:t xml:space="preserve">the </w:t>
      </w:r>
      <w:r w:rsidR="00C371F4">
        <w:rPr>
          <w:rFonts w:ascii="Calibri" w:hAnsi="Calibri"/>
          <w:sz w:val="22"/>
          <w:szCs w:val="22"/>
        </w:rPr>
        <w:t xml:space="preserve">Contract </w:t>
      </w:r>
      <w:r w:rsidR="00C371F4">
        <w:rPr>
          <w:rFonts w:ascii="Calibri" w:hAnsi="Calibri"/>
          <w:sz w:val="22"/>
          <w:szCs w:val="22"/>
        </w:rPr>
        <w:lastRenderedPageBreak/>
        <w:t>Specialist/Contract Administrator</w:t>
      </w:r>
      <w:r w:rsidR="00B82AD8" w:rsidRPr="000B3E5C">
        <w:rPr>
          <w:rFonts w:ascii="Calibri" w:hAnsi="Calibri"/>
          <w:sz w:val="22"/>
          <w:szCs w:val="22"/>
        </w:rPr>
        <w:t xml:space="preserve"> </w:t>
      </w:r>
      <w:r w:rsidR="00471A0E">
        <w:rPr>
          <w:rFonts w:ascii="Calibri" w:hAnsi="Calibri"/>
          <w:sz w:val="22"/>
          <w:szCs w:val="22"/>
        </w:rPr>
        <w:t>thirty</w:t>
      </w:r>
      <w:r w:rsidR="00B82AD8" w:rsidRPr="000B3E5C">
        <w:rPr>
          <w:rFonts w:ascii="Calibri" w:hAnsi="Calibri"/>
          <w:sz w:val="22"/>
          <w:szCs w:val="22"/>
        </w:rPr>
        <w:t xml:space="preserve"> (</w:t>
      </w:r>
      <w:r w:rsidR="00471A0E">
        <w:rPr>
          <w:rFonts w:ascii="Calibri" w:hAnsi="Calibri"/>
          <w:sz w:val="22"/>
          <w:szCs w:val="22"/>
        </w:rPr>
        <w:t>30</w:t>
      </w:r>
      <w:r w:rsidR="00B82AD8" w:rsidRPr="000B3E5C">
        <w:rPr>
          <w:rFonts w:ascii="Calibri" w:hAnsi="Calibri"/>
          <w:sz w:val="22"/>
          <w:szCs w:val="22"/>
        </w:rPr>
        <w:t xml:space="preserve">) business days prior to the initial introduction of the </w:t>
      </w:r>
      <w:r w:rsidR="00831083">
        <w:rPr>
          <w:rFonts w:ascii="Calibri" w:hAnsi="Calibri"/>
          <w:sz w:val="22"/>
          <w:szCs w:val="22"/>
        </w:rPr>
        <w:t xml:space="preserve">replacement </w:t>
      </w:r>
      <w:r w:rsidR="00B82AD8" w:rsidRPr="000B3E5C">
        <w:rPr>
          <w:rFonts w:ascii="Calibri" w:hAnsi="Calibri"/>
          <w:sz w:val="22"/>
          <w:szCs w:val="22"/>
        </w:rPr>
        <w:t>Products</w:t>
      </w:r>
      <w:r w:rsidR="007B5A6D">
        <w:rPr>
          <w:rFonts w:ascii="Calibri" w:hAnsi="Calibri"/>
          <w:sz w:val="22"/>
          <w:szCs w:val="22"/>
        </w:rPr>
        <w:t xml:space="preserve">. </w:t>
      </w:r>
      <w:r>
        <w:rPr>
          <w:rFonts w:ascii="Calibri" w:hAnsi="Calibri"/>
          <w:sz w:val="22"/>
          <w:szCs w:val="22"/>
        </w:rPr>
        <w:t>Contractor</w:t>
      </w:r>
      <w:r w:rsidR="007B5A6D">
        <w:rPr>
          <w:rFonts w:ascii="Calibri" w:hAnsi="Calibri"/>
          <w:sz w:val="22"/>
          <w:szCs w:val="22"/>
        </w:rPr>
        <w:t xml:space="preserve"> shall provide a list of replacement </w:t>
      </w:r>
      <w:r w:rsidR="00C84B0C">
        <w:rPr>
          <w:rFonts w:ascii="Calibri" w:hAnsi="Calibri"/>
          <w:sz w:val="22"/>
          <w:szCs w:val="22"/>
        </w:rPr>
        <w:t>Products</w:t>
      </w:r>
      <w:r w:rsidR="007B5A6D">
        <w:rPr>
          <w:rFonts w:ascii="Calibri" w:hAnsi="Calibri"/>
          <w:sz w:val="22"/>
          <w:szCs w:val="22"/>
        </w:rPr>
        <w:t xml:space="preserve"> for </w:t>
      </w:r>
      <w:r w:rsidR="00831083">
        <w:rPr>
          <w:rFonts w:ascii="Calibri" w:hAnsi="Calibri"/>
          <w:sz w:val="22"/>
          <w:szCs w:val="22"/>
        </w:rPr>
        <w:t>a</w:t>
      </w:r>
      <w:r w:rsidR="007B5A6D">
        <w:rPr>
          <w:rFonts w:ascii="Calibri" w:hAnsi="Calibri"/>
          <w:sz w:val="22"/>
          <w:szCs w:val="22"/>
        </w:rPr>
        <w:t xml:space="preserve">pproval by </w:t>
      </w:r>
      <w:r w:rsidR="00905DFB">
        <w:rPr>
          <w:rFonts w:ascii="Calibri" w:hAnsi="Calibri"/>
          <w:sz w:val="22"/>
          <w:szCs w:val="22"/>
        </w:rPr>
        <w:t xml:space="preserve">the </w:t>
      </w:r>
      <w:r w:rsidR="00C371F4">
        <w:rPr>
          <w:rFonts w:ascii="Calibri" w:hAnsi="Calibri"/>
          <w:sz w:val="22"/>
          <w:szCs w:val="22"/>
        </w:rPr>
        <w:t>Contract Specialist/Contract Administrator</w:t>
      </w:r>
      <w:r w:rsidR="007B5A6D">
        <w:rPr>
          <w:rFonts w:ascii="Calibri" w:hAnsi="Calibri"/>
          <w:sz w:val="22"/>
          <w:szCs w:val="22"/>
        </w:rPr>
        <w:t xml:space="preserve">. </w:t>
      </w:r>
      <w:r w:rsidR="00B82AD8" w:rsidRPr="000B3E5C">
        <w:rPr>
          <w:rFonts w:ascii="Calibri" w:hAnsi="Calibri"/>
          <w:sz w:val="22"/>
          <w:szCs w:val="22"/>
        </w:rPr>
        <w:t xml:space="preserve"> </w:t>
      </w:r>
    </w:p>
    <w:p w:rsidR="00B82AD8" w:rsidRPr="000B3E5C" w:rsidRDefault="00B82AD8" w:rsidP="00B82AD8">
      <w:pPr>
        <w:pStyle w:val="ListParagraph"/>
        <w:ind w:left="540"/>
        <w:rPr>
          <w:rFonts w:ascii="Calibri" w:hAnsi="Calibri"/>
          <w:sz w:val="22"/>
          <w:szCs w:val="22"/>
        </w:rPr>
      </w:pPr>
    </w:p>
    <w:p w:rsidR="00DE6AD3" w:rsidRPr="003D32B2" w:rsidRDefault="007B5A6D" w:rsidP="003D32B2">
      <w:pPr>
        <w:tabs>
          <w:tab w:val="left" w:pos="270"/>
        </w:tabs>
        <w:rPr>
          <w:rFonts w:ascii="Calibri" w:hAnsi="Calibri"/>
          <w:b/>
          <w:sz w:val="22"/>
          <w:szCs w:val="22"/>
        </w:rPr>
      </w:pPr>
      <w:r>
        <w:rPr>
          <w:rFonts w:ascii="Calibri" w:hAnsi="Calibri"/>
          <w:b/>
          <w:sz w:val="22"/>
          <w:szCs w:val="22"/>
        </w:rPr>
        <w:t>2.4</w:t>
      </w:r>
      <w:r>
        <w:rPr>
          <w:rFonts w:ascii="Calibri" w:hAnsi="Calibri"/>
          <w:b/>
          <w:sz w:val="22"/>
          <w:szCs w:val="22"/>
        </w:rPr>
        <w:tab/>
      </w:r>
      <w:r w:rsidR="00DE6AD3" w:rsidRPr="003D32B2">
        <w:rPr>
          <w:rFonts w:ascii="Calibri" w:hAnsi="Calibri"/>
          <w:b/>
          <w:sz w:val="22"/>
          <w:szCs w:val="22"/>
        </w:rPr>
        <w:t>Required Delivery Time Frame</w:t>
      </w:r>
    </w:p>
    <w:p w:rsidR="00DE6AD3" w:rsidRPr="000B3E5C" w:rsidRDefault="00724319" w:rsidP="00A2586D">
      <w:pPr>
        <w:pStyle w:val="ListParagraph"/>
        <w:ind w:left="0"/>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deliver </w:t>
      </w:r>
      <w:r w:rsidR="00FF2D43">
        <w:rPr>
          <w:rFonts w:ascii="Calibri" w:hAnsi="Calibri"/>
          <w:sz w:val="22"/>
          <w:szCs w:val="22"/>
        </w:rPr>
        <w:t>P</w:t>
      </w:r>
      <w:r w:rsidR="00DE6AD3" w:rsidRPr="000B3E5C">
        <w:rPr>
          <w:rFonts w:ascii="Calibri" w:hAnsi="Calibri"/>
          <w:sz w:val="22"/>
          <w:szCs w:val="22"/>
        </w:rPr>
        <w:t xml:space="preserve">roducts within a </w:t>
      </w:r>
      <w:r w:rsidR="002D1E91">
        <w:rPr>
          <w:rFonts w:ascii="Calibri" w:hAnsi="Calibri"/>
          <w:sz w:val="22"/>
          <w:szCs w:val="22"/>
        </w:rPr>
        <w:t xml:space="preserve">thirty </w:t>
      </w:r>
      <w:r w:rsidR="00560C63" w:rsidRPr="000B3E5C">
        <w:rPr>
          <w:rFonts w:ascii="Calibri" w:hAnsi="Calibri"/>
          <w:sz w:val="22"/>
          <w:szCs w:val="22"/>
        </w:rPr>
        <w:t>(</w:t>
      </w:r>
      <w:r w:rsidR="00DE6AD3" w:rsidRPr="000B3E5C">
        <w:rPr>
          <w:rFonts w:ascii="Calibri" w:hAnsi="Calibri"/>
          <w:sz w:val="22"/>
          <w:szCs w:val="22"/>
        </w:rPr>
        <w:t>30</w:t>
      </w:r>
      <w:r w:rsidR="00560C63" w:rsidRPr="000B3E5C">
        <w:rPr>
          <w:rFonts w:ascii="Calibri" w:hAnsi="Calibri"/>
          <w:sz w:val="22"/>
          <w:szCs w:val="22"/>
        </w:rPr>
        <w:t>)</w:t>
      </w:r>
      <w:r w:rsidR="00DE6AD3" w:rsidRPr="000B3E5C">
        <w:rPr>
          <w:rFonts w:ascii="Calibri" w:hAnsi="Calibri"/>
          <w:sz w:val="22"/>
          <w:szCs w:val="22"/>
        </w:rPr>
        <w:t xml:space="preserve"> business-day </w:t>
      </w:r>
      <w:r w:rsidR="00011209">
        <w:rPr>
          <w:rFonts w:ascii="Calibri" w:hAnsi="Calibri"/>
          <w:sz w:val="22"/>
          <w:szCs w:val="22"/>
        </w:rPr>
        <w:t>product delivery interval</w:t>
      </w:r>
      <w:r w:rsidR="00DE6AD3" w:rsidRPr="000B3E5C">
        <w:rPr>
          <w:rFonts w:ascii="Calibri" w:hAnsi="Calibri"/>
          <w:sz w:val="22"/>
          <w:szCs w:val="22"/>
        </w:rPr>
        <w:t xml:space="preserve">. A </w:t>
      </w:r>
      <w:r w:rsidR="00FF2D43">
        <w:rPr>
          <w:rFonts w:ascii="Calibri" w:hAnsi="Calibri"/>
          <w:sz w:val="22"/>
          <w:szCs w:val="22"/>
        </w:rPr>
        <w:t>P</w:t>
      </w:r>
      <w:r w:rsidR="00FF2D43" w:rsidRPr="000B3E5C">
        <w:rPr>
          <w:rFonts w:ascii="Calibri" w:hAnsi="Calibri"/>
          <w:sz w:val="22"/>
          <w:szCs w:val="22"/>
        </w:rPr>
        <w:t xml:space="preserve">roduct </w:t>
      </w:r>
      <w:r w:rsidR="00DE6AD3" w:rsidRPr="000B3E5C">
        <w:rPr>
          <w:rFonts w:ascii="Calibri" w:hAnsi="Calibri"/>
          <w:sz w:val="22"/>
          <w:szCs w:val="22"/>
        </w:rPr>
        <w:t xml:space="preserve">delivery interval is defined as the elapsed time between the date of purchase order receipt by the </w:t>
      </w:r>
      <w:r>
        <w:rPr>
          <w:rFonts w:ascii="Calibri" w:hAnsi="Calibri"/>
          <w:sz w:val="22"/>
          <w:szCs w:val="22"/>
        </w:rPr>
        <w:t>Contractor</w:t>
      </w:r>
      <w:r w:rsidR="004F060E" w:rsidRPr="000B3E5C">
        <w:rPr>
          <w:rFonts w:ascii="Calibri" w:hAnsi="Calibri"/>
          <w:sz w:val="22"/>
          <w:szCs w:val="22"/>
        </w:rPr>
        <w:t xml:space="preserve"> and the date the P</w:t>
      </w:r>
      <w:r w:rsidR="00DE6AD3" w:rsidRPr="000B3E5C">
        <w:rPr>
          <w:rFonts w:ascii="Calibri" w:hAnsi="Calibri"/>
          <w:sz w:val="22"/>
          <w:szCs w:val="22"/>
        </w:rPr>
        <w:t xml:space="preserve">roduct is received, in its entirety, at the </w:t>
      </w:r>
      <w:r w:rsidR="00FF2D43">
        <w:rPr>
          <w:rFonts w:ascii="Calibri" w:hAnsi="Calibri"/>
          <w:sz w:val="22"/>
          <w:szCs w:val="22"/>
        </w:rPr>
        <w:t>Client Agency</w:t>
      </w:r>
      <w:r w:rsidR="00DA06B7">
        <w:rPr>
          <w:rFonts w:ascii="Calibri" w:hAnsi="Calibri"/>
          <w:sz w:val="22"/>
          <w:szCs w:val="22"/>
        </w:rPr>
        <w:t xml:space="preserve">. </w:t>
      </w:r>
    </w:p>
    <w:p w:rsidR="00DE6AD3" w:rsidRPr="009522B9" w:rsidRDefault="00DE6AD3" w:rsidP="003E4682">
      <w:pPr>
        <w:tabs>
          <w:tab w:val="left" w:pos="720"/>
        </w:tabs>
        <w:rPr>
          <w:rFonts w:ascii="Calibri" w:hAnsi="Calibri"/>
          <w:b/>
          <w:sz w:val="22"/>
          <w:szCs w:val="22"/>
        </w:rPr>
      </w:pPr>
    </w:p>
    <w:p w:rsidR="00BD7516" w:rsidRPr="00BD7516" w:rsidRDefault="00203440" w:rsidP="00843133">
      <w:pPr>
        <w:pStyle w:val="BodyText"/>
        <w:widowControl w:val="0"/>
        <w:tabs>
          <w:tab w:val="left" w:pos="720"/>
        </w:tabs>
        <w:spacing w:after="0" w:line="240" w:lineRule="exact"/>
        <w:ind w:left="720" w:right="129" w:hanging="720"/>
        <w:rPr>
          <w:rFonts w:asciiTheme="minorHAnsi" w:hAnsiTheme="minorHAnsi"/>
          <w:sz w:val="22"/>
          <w:szCs w:val="22"/>
        </w:rPr>
      </w:pPr>
      <w:r>
        <w:rPr>
          <w:rFonts w:ascii="Calibri" w:hAnsi="Calibri"/>
          <w:b/>
          <w:sz w:val="22"/>
          <w:szCs w:val="22"/>
        </w:rPr>
        <w:t>2.</w:t>
      </w:r>
      <w:r w:rsidR="00527E22">
        <w:rPr>
          <w:rFonts w:ascii="Calibri" w:hAnsi="Calibri"/>
          <w:b/>
          <w:sz w:val="22"/>
          <w:szCs w:val="22"/>
        </w:rPr>
        <w:t>5</w:t>
      </w:r>
      <w:r w:rsidR="003D32B2">
        <w:rPr>
          <w:rFonts w:ascii="Calibri" w:hAnsi="Calibri"/>
          <w:b/>
          <w:sz w:val="22"/>
          <w:szCs w:val="22"/>
        </w:rPr>
        <w:tab/>
      </w:r>
      <w:r w:rsidR="00A42FF9">
        <w:rPr>
          <w:rFonts w:asciiTheme="minorHAnsi" w:hAnsiTheme="minorHAnsi"/>
          <w:b/>
          <w:sz w:val="22"/>
          <w:szCs w:val="22"/>
          <w:u w:color="000000"/>
        </w:rPr>
        <w:t>Products</w:t>
      </w:r>
      <w:r w:rsidR="0004508A">
        <w:rPr>
          <w:rFonts w:asciiTheme="minorHAnsi" w:hAnsiTheme="minorHAnsi"/>
          <w:b/>
          <w:sz w:val="22"/>
          <w:szCs w:val="22"/>
          <w:u w:color="000000"/>
        </w:rPr>
        <w:t xml:space="preserve"> and Standards</w:t>
      </w:r>
    </w:p>
    <w:p w:rsidR="00BD7516" w:rsidRPr="00BD7516" w:rsidRDefault="00BD7516" w:rsidP="00BD7516">
      <w:pPr>
        <w:pStyle w:val="BodyText"/>
        <w:widowControl w:val="0"/>
        <w:tabs>
          <w:tab w:val="left" w:pos="0"/>
        </w:tabs>
        <w:spacing w:after="0" w:line="240" w:lineRule="exact"/>
        <w:ind w:right="129"/>
        <w:rPr>
          <w:rFonts w:ascii="Calibri" w:hAnsi="Calibri"/>
          <w:sz w:val="22"/>
          <w:szCs w:val="22"/>
        </w:rPr>
      </w:pPr>
      <w:r w:rsidRPr="00BD7516">
        <w:rPr>
          <w:rFonts w:ascii="Calibri" w:hAnsi="Calibri"/>
          <w:sz w:val="22"/>
          <w:szCs w:val="22"/>
        </w:rPr>
        <w:t>Any</w:t>
      </w:r>
      <w:r w:rsidRPr="00BD7516">
        <w:rPr>
          <w:rFonts w:ascii="Calibri" w:hAnsi="Calibri"/>
          <w:spacing w:val="-1"/>
          <w:sz w:val="22"/>
          <w:szCs w:val="22"/>
        </w:rPr>
        <w:t xml:space="preserve"> </w:t>
      </w:r>
      <w:r>
        <w:rPr>
          <w:rFonts w:ascii="Calibri" w:hAnsi="Calibri"/>
          <w:sz w:val="22"/>
          <w:szCs w:val="22"/>
        </w:rPr>
        <w:t>Products</w:t>
      </w:r>
      <w:r w:rsidRPr="00BD7516">
        <w:rPr>
          <w:rFonts w:ascii="Calibri" w:hAnsi="Calibri"/>
          <w:spacing w:val="-1"/>
          <w:sz w:val="22"/>
          <w:szCs w:val="22"/>
        </w:rPr>
        <w:t xml:space="preserve"> </w:t>
      </w:r>
      <w:r w:rsidRPr="00BD7516">
        <w:rPr>
          <w:rFonts w:ascii="Calibri" w:hAnsi="Calibri"/>
          <w:sz w:val="22"/>
          <w:szCs w:val="22"/>
        </w:rPr>
        <w:t>delivered</w:t>
      </w:r>
      <w:r w:rsidRPr="00BD7516">
        <w:rPr>
          <w:rFonts w:ascii="Calibri" w:hAnsi="Calibri"/>
          <w:spacing w:val="-1"/>
          <w:sz w:val="22"/>
          <w:szCs w:val="22"/>
        </w:rPr>
        <w:t xml:space="preserve"> </w:t>
      </w:r>
      <w:r w:rsidRPr="00BD7516">
        <w:rPr>
          <w:rFonts w:ascii="Calibri" w:hAnsi="Calibri"/>
          <w:sz w:val="22"/>
          <w:szCs w:val="22"/>
        </w:rPr>
        <w:t>must</w:t>
      </w:r>
      <w:r w:rsidRPr="00BD7516">
        <w:rPr>
          <w:rFonts w:ascii="Calibri" w:hAnsi="Calibri"/>
          <w:spacing w:val="-1"/>
          <w:sz w:val="22"/>
          <w:szCs w:val="22"/>
        </w:rPr>
        <w:t xml:space="preserve"> </w:t>
      </w:r>
      <w:r w:rsidRPr="00BD7516">
        <w:rPr>
          <w:rFonts w:ascii="Calibri" w:hAnsi="Calibri"/>
          <w:sz w:val="22"/>
          <w:szCs w:val="22"/>
        </w:rPr>
        <w:t>be</w:t>
      </w:r>
      <w:r w:rsidRPr="00BD7516">
        <w:rPr>
          <w:rFonts w:ascii="Calibri" w:hAnsi="Calibri"/>
          <w:spacing w:val="-1"/>
          <w:sz w:val="22"/>
          <w:szCs w:val="22"/>
        </w:rPr>
        <w:t xml:space="preserve"> </w:t>
      </w:r>
      <w:r w:rsidRPr="00BD7516">
        <w:rPr>
          <w:rFonts w:ascii="Calibri" w:hAnsi="Calibri"/>
          <w:sz w:val="22"/>
          <w:szCs w:val="22"/>
        </w:rPr>
        <w:t>standard</w:t>
      </w:r>
      <w:r w:rsidRPr="00BD7516">
        <w:rPr>
          <w:rFonts w:ascii="Calibri" w:hAnsi="Calibri"/>
          <w:spacing w:val="-1"/>
          <w:sz w:val="22"/>
          <w:szCs w:val="22"/>
        </w:rPr>
        <w:t xml:space="preserve"> </w:t>
      </w:r>
      <w:r w:rsidRPr="00BD7516">
        <w:rPr>
          <w:rFonts w:ascii="Calibri" w:hAnsi="Calibri"/>
          <w:sz w:val="22"/>
          <w:szCs w:val="22"/>
        </w:rPr>
        <w:t>new</w:t>
      </w:r>
      <w:r w:rsidRPr="00BD7516">
        <w:rPr>
          <w:rFonts w:ascii="Calibri" w:hAnsi="Calibri"/>
          <w:spacing w:val="-1"/>
          <w:sz w:val="22"/>
          <w:szCs w:val="22"/>
        </w:rPr>
        <w:t xml:space="preserve"> </w:t>
      </w:r>
      <w:r>
        <w:rPr>
          <w:rFonts w:ascii="Calibri" w:hAnsi="Calibri"/>
          <w:sz w:val="22"/>
          <w:szCs w:val="22"/>
        </w:rPr>
        <w:t>Products</w:t>
      </w:r>
      <w:r w:rsidRPr="00BD7516">
        <w:rPr>
          <w:rFonts w:ascii="Calibri" w:hAnsi="Calibri"/>
          <w:sz w:val="22"/>
          <w:szCs w:val="22"/>
        </w:rPr>
        <w:t>, lat</w:t>
      </w:r>
      <w:r w:rsidRPr="00BD7516">
        <w:rPr>
          <w:rFonts w:ascii="Calibri" w:hAnsi="Calibri"/>
          <w:spacing w:val="-1"/>
          <w:sz w:val="22"/>
          <w:szCs w:val="22"/>
        </w:rPr>
        <w:t>e</w:t>
      </w:r>
      <w:r w:rsidRPr="00BD7516">
        <w:rPr>
          <w:rFonts w:ascii="Calibri" w:hAnsi="Calibri"/>
          <w:sz w:val="22"/>
          <w:szCs w:val="22"/>
        </w:rPr>
        <w:t xml:space="preserve">st </w:t>
      </w:r>
      <w:r w:rsidRPr="00BD7516">
        <w:rPr>
          <w:rFonts w:ascii="Calibri" w:hAnsi="Calibri"/>
          <w:spacing w:val="-2"/>
          <w:sz w:val="22"/>
          <w:szCs w:val="22"/>
        </w:rPr>
        <w:t>m</w:t>
      </w:r>
      <w:r w:rsidRPr="00BD7516">
        <w:rPr>
          <w:rFonts w:ascii="Calibri" w:hAnsi="Calibri"/>
          <w:sz w:val="22"/>
          <w:szCs w:val="22"/>
        </w:rPr>
        <w:t xml:space="preserve">odel, except </w:t>
      </w:r>
      <w:r w:rsidRPr="00BD7516">
        <w:rPr>
          <w:rFonts w:ascii="Calibri" w:hAnsi="Calibri"/>
          <w:spacing w:val="-1"/>
          <w:sz w:val="22"/>
          <w:szCs w:val="22"/>
        </w:rPr>
        <w:t>a</w:t>
      </w:r>
      <w:r w:rsidRPr="00BD7516">
        <w:rPr>
          <w:rFonts w:ascii="Calibri" w:hAnsi="Calibri"/>
          <w:sz w:val="22"/>
          <w:szCs w:val="22"/>
        </w:rPr>
        <w:t>s otherwise sp</w:t>
      </w:r>
      <w:r w:rsidRPr="00BD7516">
        <w:rPr>
          <w:rFonts w:ascii="Calibri" w:hAnsi="Calibri"/>
          <w:spacing w:val="-1"/>
          <w:sz w:val="22"/>
          <w:szCs w:val="22"/>
        </w:rPr>
        <w:t>e</w:t>
      </w:r>
      <w:r w:rsidRPr="00BD7516">
        <w:rPr>
          <w:rFonts w:ascii="Calibri" w:hAnsi="Calibri"/>
          <w:sz w:val="22"/>
          <w:szCs w:val="22"/>
        </w:rPr>
        <w:t>ci</w:t>
      </w:r>
      <w:r w:rsidRPr="00BD7516">
        <w:rPr>
          <w:rFonts w:ascii="Calibri" w:hAnsi="Calibri"/>
          <w:spacing w:val="-1"/>
          <w:sz w:val="22"/>
          <w:szCs w:val="22"/>
        </w:rPr>
        <w:t>f</w:t>
      </w:r>
      <w:r w:rsidRPr="00BD7516">
        <w:rPr>
          <w:rFonts w:ascii="Calibri" w:hAnsi="Calibri"/>
          <w:sz w:val="22"/>
          <w:szCs w:val="22"/>
        </w:rPr>
        <w:t>ica</w:t>
      </w:r>
      <w:r w:rsidRPr="00BD7516">
        <w:rPr>
          <w:rFonts w:ascii="Calibri" w:hAnsi="Calibri"/>
          <w:spacing w:val="-2"/>
          <w:sz w:val="22"/>
          <w:szCs w:val="22"/>
        </w:rPr>
        <w:t>l</w:t>
      </w:r>
      <w:r w:rsidRPr="00BD7516">
        <w:rPr>
          <w:rFonts w:ascii="Calibri" w:hAnsi="Calibri"/>
          <w:spacing w:val="-1"/>
          <w:sz w:val="22"/>
          <w:szCs w:val="22"/>
        </w:rPr>
        <w:t>l</w:t>
      </w:r>
      <w:r w:rsidRPr="00BD7516">
        <w:rPr>
          <w:rFonts w:ascii="Calibri" w:hAnsi="Calibri"/>
          <w:sz w:val="22"/>
          <w:szCs w:val="22"/>
        </w:rPr>
        <w:t>y</w:t>
      </w:r>
      <w:r w:rsidRPr="00BD7516">
        <w:rPr>
          <w:rFonts w:ascii="Calibri" w:hAnsi="Calibri"/>
          <w:spacing w:val="-1"/>
          <w:sz w:val="22"/>
          <w:szCs w:val="22"/>
        </w:rPr>
        <w:t xml:space="preserve"> state</w:t>
      </w:r>
      <w:r w:rsidRPr="00BD7516">
        <w:rPr>
          <w:rFonts w:ascii="Calibri" w:hAnsi="Calibri"/>
          <w:sz w:val="22"/>
          <w:szCs w:val="22"/>
        </w:rPr>
        <w:t>d</w:t>
      </w:r>
      <w:r w:rsidRPr="00BD7516">
        <w:rPr>
          <w:rFonts w:ascii="Calibri" w:hAnsi="Calibri"/>
          <w:spacing w:val="-1"/>
          <w:sz w:val="22"/>
          <w:szCs w:val="22"/>
        </w:rPr>
        <w:t xml:space="preserve"> i</w:t>
      </w:r>
      <w:r w:rsidRPr="00BD7516">
        <w:rPr>
          <w:rFonts w:ascii="Calibri" w:hAnsi="Calibri"/>
          <w:sz w:val="22"/>
          <w:szCs w:val="22"/>
        </w:rPr>
        <w:t>n</w:t>
      </w:r>
      <w:r w:rsidRPr="00BD7516">
        <w:rPr>
          <w:rFonts w:ascii="Calibri" w:hAnsi="Calibri"/>
          <w:spacing w:val="-1"/>
          <w:sz w:val="22"/>
          <w:szCs w:val="22"/>
        </w:rPr>
        <w:t xml:space="preserve"> th</w:t>
      </w:r>
      <w:r w:rsidRPr="00BD7516">
        <w:rPr>
          <w:rFonts w:ascii="Calibri" w:hAnsi="Calibri"/>
          <w:sz w:val="22"/>
          <w:szCs w:val="22"/>
        </w:rPr>
        <w:t>e</w:t>
      </w:r>
      <w:r w:rsidRPr="00BD7516">
        <w:rPr>
          <w:rFonts w:ascii="Calibri" w:hAnsi="Calibri"/>
          <w:spacing w:val="-1"/>
          <w:sz w:val="22"/>
          <w:szCs w:val="22"/>
        </w:rPr>
        <w:t xml:space="preserve"> </w:t>
      </w:r>
      <w:r w:rsidR="009B3904">
        <w:rPr>
          <w:rFonts w:ascii="Calibri" w:hAnsi="Calibri"/>
          <w:spacing w:val="-1"/>
          <w:sz w:val="22"/>
          <w:szCs w:val="22"/>
        </w:rPr>
        <w:t>C</w:t>
      </w:r>
      <w:r w:rsidRPr="00BD7516">
        <w:rPr>
          <w:rFonts w:ascii="Calibri" w:hAnsi="Calibri"/>
          <w:spacing w:val="-1"/>
          <w:sz w:val="22"/>
          <w:szCs w:val="22"/>
        </w:rPr>
        <w:t>ontract</w:t>
      </w:r>
      <w:r w:rsidRPr="00BD7516">
        <w:rPr>
          <w:rFonts w:ascii="Calibri" w:hAnsi="Calibri"/>
          <w:sz w:val="22"/>
          <w:szCs w:val="22"/>
        </w:rPr>
        <w:t>.</w:t>
      </w:r>
      <w:r w:rsidRPr="00BD7516">
        <w:rPr>
          <w:rFonts w:ascii="Calibri" w:hAnsi="Calibri"/>
          <w:spacing w:val="59"/>
          <w:sz w:val="22"/>
          <w:szCs w:val="22"/>
        </w:rPr>
        <w:t xml:space="preserve"> </w:t>
      </w:r>
      <w:r w:rsidRPr="00BD7516">
        <w:rPr>
          <w:rFonts w:ascii="Calibri" w:hAnsi="Calibri"/>
          <w:spacing w:val="-1"/>
          <w:sz w:val="22"/>
          <w:szCs w:val="22"/>
        </w:rPr>
        <w:t xml:space="preserve">Remanufactured, </w:t>
      </w:r>
      <w:r w:rsidRPr="00BD7516">
        <w:rPr>
          <w:rFonts w:ascii="Calibri" w:hAnsi="Calibri"/>
          <w:sz w:val="22"/>
          <w:szCs w:val="22"/>
        </w:rPr>
        <w:t>refurbished or recon</w:t>
      </w:r>
      <w:r w:rsidRPr="00BD7516">
        <w:rPr>
          <w:rFonts w:ascii="Calibri" w:hAnsi="Calibri"/>
          <w:spacing w:val="-2"/>
          <w:sz w:val="22"/>
          <w:szCs w:val="22"/>
        </w:rPr>
        <w:t>d</w:t>
      </w:r>
      <w:r w:rsidRPr="00BD7516">
        <w:rPr>
          <w:rFonts w:ascii="Calibri" w:hAnsi="Calibri"/>
          <w:sz w:val="22"/>
          <w:szCs w:val="22"/>
        </w:rPr>
        <w:t xml:space="preserve">itioned </w:t>
      </w:r>
      <w:r>
        <w:rPr>
          <w:rFonts w:ascii="Calibri" w:hAnsi="Calibri"/>
          <w:sz w:val="22"/>
          <w:szCs w:val="22"/>
        </w:rPr>
        <w:t>Products</w:t>
      </w:r>
      <w:r w:rsidRPr="00BD7516">
        <w:rPr>
          <w:rFonts w:ascii="Calibri" w:hAnsi="Calibri"/>
          <w:sz w:val="22"/>
          <w:szCs w:val="22"/>
        </w:rPr>
        <w:t xml:space="preserve"> </w:t>
      </w:r>
      <w:r w:rsidRPr="00BD7516">
        <w:rPr>
          <w:rFonts w:ascii="Calibri" w:hAnsi="Calibri"/>
          <w:spacing w:val="-2"/>
          <w:sz w:val="22"/>
          <w:szCs w:val="22"/>
        </w:rPr>
        <w:t>m</w:t>
      </w:r>
      <w:r w:rsidRPr="00BD7516">
        <w:rPr>
          <w:rFonts w:ascii="Calibri" w:hAnsi="Calibri"/>
          <w:sz w:val="22"/>
          <w:szCs w:val="22"/>
        </w:rPr>
        <w:t>ay be</w:t>
      </w:r>
      <w:r w:rsidRPr="00BD7516">
        <w:rPr>
          <w:rFonts w:ascii="Calibri" w:hAnsi="Calibri"/>
          <w:spacing w:val="-1"/>
          <w:sz w:val="22"/>
          <w:szCs w:val="22"/>
        </w:rPr>
        <w:t xml:space="preserve"> </w:t>
      </w:r>
      <w:r w:rsidRPr="00BD7516">
        <w:rPr>
          <w:rFonts w:ascii="Calibri" w:hAnsi="Calibri"/>
          <w:sz w:val="22"/>
          <w:szCs w:val="22"/>
        </w:rPr>
        <w:t>acce</w:t>
      </w:r>
      <w:r w:rsidRPr="00BD7516">
        <w:rPr>
          <w:rFonts w:ascii="Calibri" w:hAnsi="Calibri"/>
          <w:spacing w:val="-2"/>
          <w:sz w:val="22"/>
          <w:szCs w:val="22"/>
        </w:rPr>
        <w:t>p</w:t>
      </w:r>
      <w:r w:rsidRPr="00BD7516">
        <w:rPr>
          <w:rFonts w:ascii="Calibri" w:hAnsi="Calibri"/>
          <w:sz w:val="22"/>
          <w:szCs w:val="22"/>
        </w:rPr>
        <w:t xml:space="preserve">ted </w:t>
      </w:r>
      <w:r w:rsidRPr="00BD7516">
        <w:rPr>
          <w:rFonts w:ascii="Calibri" w:hAnsi="Calibri"/>
          <w:spacing w:val="-2"/>
          <w:sz w:val="22"/>
          <w:szCs w:val="22"/>
        </w:rPr>
        <w:t>b</w:t>
      </w:r>
      <w:r w:rsidRPr="00BD7516">
        <w:rPr>
          <w:rFonts w:ascii="Calibri" w:hAnsi="Calibri"/>
          <w:sz w:val="22"/>
          <w:szCs w:val="22"/>
        </w:rPr>
        <w:t>ut only to t</w:t>
      </w:r>
      <w:r w:rsidRPr="00BD7516">
        <w:rPr>
          <w:rFonts w:ascii="Calibri" w:hAnsi="Calibri"/>
          <w:spacing w:val="-2"/>
          <w:sz w:val="22"/>
          <w:szCs w:val="22"/>
        </w:rPr>
        <w:t>h</w:t>
      </w:r>
      <w:r w:rsidRPr="00BD7516">
        <w:rPr>
          <w:rFonts w:ascii="Calibri" w:hAnsi="Calibri"/>
          <w:sz w:val="22"/>
          <w:szCs w:val="22"/>
        </w:rPr>
        <w:t>e exte</w:t>
      </w:r>
      <w:r w:rsidRPr="00BD7516">
        <w:rPr>
          <w:rFonts w:ascii="Calibri" w:hAnsi="Calibri"/>
          <w:spacing w:val="-2"/>
          <w:sz w:val="22"/>
          <w:szCs w:val="22"/>
        </w:rPr>
        <w:t>n</w:t>
      </w:r>
      <w:r w:rsidRPr="00BD7516">
        <w:rPr>
          <w:rFonts w:ascii="Calibri" w:hAnsi="Calibri"/>
          <w:sz w:val="22"/>
          <w:szCs w:val="22"/>
        </w:rPr>
        <w:t>t all</w:t>
      </w:r>
      <w:r w:rsidRPr="00BD7516">
        <w:rPr>
          <w:rFonts w:ascii="Calibri" w:hAnsi="Calibri"/>
          <w:spacing w:val="-2"/>
          <w:sz w:val="22"/>
          <w:szCs w:val="22"/>
        </w:rPr>
        <w:t>o</w:t>
      </w:r>
      <w:r w:rsidRPr="00BD7516">
        <w:rPr>
          <w:rFonts w:ascii="Calibri" w:hAnsi="Calibri"/>
          <w:sz w:val="22"/>
          <w:szCs w:val="22"/>
        </w:rPr>
        <w:t xml:space="preserve">wed under the </w:t>
      </w:r>
      <w:r w:rsidR="009B3904">
        <w:rPr>
          <w:rFonts w:ascii="Calibri" w:hAnsi="Calibri"/>
          <w:sz w:val="22"/>
          <w:szCs w:val="22"/>
        </w:rPr>
        <w:t>C</w:t>
      </w:r>
      <w:r w:rsidRPr="00BD7516">
        <w:rPr>
          <w:rFonts w:ascii="Calibri" w:hAnsi="Calibri"/>
          <w:sz w:val="22"/>
          <w:szCs w:val="22"/>
        </w:rPr>
        <w:t>ontract</w:t>
      </w:r>
      <w:r w:rsidR="00DA06B7">
        <w:rPr>
          <w:rFonts w:ascii="Calibri" w:hAnsi="Calibri"/>
          <w:sz w:val="22"/>
          <w:szCs w:val="22"/>
        </w:rPr>
        <w:t xml:space="preserve">. </w:t>
      </w:r>
      <w:r w:rsidRPr="00BD7516">
        <w:rPr>
          <w:rFonts w:ascii="Calibri" w:hAnsi="Calibri"/>
          <w:spacing w:val="-3"/>
          <w:sz w:val="22"/>
          <w:szCs w:val="22"/>
        </w:rPr>
        <w:t>W</w:t>
      </w:r>
      <w:r w:rsidRPr="00BD7516">
        <w:rPr>
          <w:rFonts w:ascii="Calibri" w:hAnsi="Calibri"/>
          <w:sz w:val="22"/>
          <w:szCs w:val="22"/>
        </w:rPr>
        <w:t xml:space="preserve">here the </w:t>
      </w:r>
      <w:r w:rsidR="009B3904">
        <w:rPr>
          <w:rFonts w:ascii="Calibri" w:hAnsi="Calibri"/>
          <w:sz w:val="22"/>
          <w:szCs w:val="22"/>
        </w:rPr>
        <w:t>C</w:t>
      </w:r>
      <w:r w:rsidR="00940C03" w:rsidRPr="00BD7516">
        <w:rPr>
          <w:rFonts w:ascii="Calibri" w:hAnsi="Calibri"/>
          <w:sz w:val="22"/>
          <w:szCs w:val="22"/>
        </w:rPr>
        <w:t>ontract</w:t>
      </w:r>
      <w:r w:rsidR="00940C03" w:rsidRPr="00BD7516">
        <w:rPr>
          <w:rFonts w:ascii="Calibri" w:hAnsi="Calibri"/>
          <w:spacing w:val="-1"/>
          <w:sz w:val="22"/>
          <w:szCs w:val="22"/>
        </w:rPr>
        <w:t xml:space="preserve"> </w:t>
      </w:r>
      <w:r w:rsidRPr="00BD7516">
        <w:rPr>
          <w:rFonts w:ascii="Calibri" w:hAnsi="Calibri"/>
          <w:spacing w:val="-1"/>
          <w:sz w:val="22"/>
          <w:szCs w:val="22"/>
        </w:rPr>
        <w:t>doe</w:t>
      </w:r>
      <w:r w:rsidRPr="00BD7516">
        <w:rPr>
          <w:rFonts w:ascii="Calibri" w:hAnsi="Calibri"/>
          <w:sz w:val="22"/>
          <w:szCs w:val="22"/>
        </w:rPr>
        <w:t>s</w:t>
      </w:r>
      <w:r w:rsidRPr="00BD7516">
        <w:rPr>
          <w:rFonts w:ascii="Calibri" w:hAnsi="Calibri"/>
          <w:spacing w:val="-1"/>
          <w:sz w:val="22"/>
          <w:szCs w:val="22"/>
        </w:rPr>
        <w:t xml:space="preserve"> no</w:t>
      </w:r>
      <w:r w:rsidRPr="00BD7516">
        <w:rPr>
          <w:rFonts w:ascii="Calibri" w:hAnsi="Calibri"/>
          <w:sz w:val="22"/>
          <w:szCs w:val="22"/>
        </w:rPr>
        <w:t>t</w:t>
      </w:r>
      <w:r w:rsidRPr="00BD7516">
        <w:rPr>
          <w:rFonts w:ascii="Calibri" w:hAnsi="Calibri"/>
          <w:spacing w:val="-1"/>
          <w:sz w:val="22"/>
          <w:szCs w:val="22"/>
        </w:rPr>
        <w:t xml:space="preserve"> specificall</w:t>
      </w:r>
      <w:r w:rsidRPr="00BD7516">
        <w:rPr>
          <w:rFonts w:ascii="Calibri" w:hAnsi="Calibri"/>
          <w:sz w:val="22"/>
          <w:szCs w:val="22"/>
        </w:rPr>
        <w:t>y</w:t>
      </w:r>
      <w:r w:rsidRPr="00BD7516">
        <w:rPr>
          <w:rFonts w:ascii="Calibri" w:hAnsi="Calibri"/>
          <w:spacing w:val="-1"/>
          <w:sz w:val="22"/>
          <w:szCs w:val="22"/>
        </w:rPr>
        <w:t xml:space="preserve"> lis</w:t>
      </w:r>
      <w:r w:rsidRPr="00BD7516">
        <w:rPr>
          <w:rFonts w:ascii="Calibri" w:hAnsi="Calibri"/>
          <w:sz w:val="22"/>
          <w:szCs w:val="22"/>
        </w:rPr>
        <w:t>t</w:t>
      </w:r>
      <w:r w:rsidRPr="00BD7516">
        <w:rPr>
          <w:rFonts w:ascii="Calibri" w:hAnsi="Calibri"/>
          <w:spacing w:val="-1"/>
          <w:sz w:val="22"/>
          <w:szCs w:val="22"/>
        </w:rPr>
        <w:t xml:space="preserve"> o</w:t>
      </w:r>
      <w:r w:rsidRPr="00BD7516">
        <w:rPr>
          <w:rFonts w:ascii="Calibri" w:hAnsi="Calibri"/>
          <w:sz w:val="22"/>
          <w:szCs w:val="22"/>
        </w:rPr>
        <w:t>r describe</w:t>
      </w:r>
      <w:r w:rsidRPr="00BD7516">
        <w:rPr>
          <w:rFonts w:ascii="Calibri" w:hAnsi="Calibri"/>
          <w:spacing w:val="-1"/>
          <w:sz w:val="22"/>
          <w:szCs w:val="22"/>
        </w:rPr>
        <w:t xml:space="preserve"> </w:t>
      </w:r>
      <w:r w:rsidRPr="00BD7516">
        <w:rPr>
          <w:rFonts w:ascii="Calibri" w:hAnsi="Calibri"/>
          <w:sz w:val="22"/>
          <w:szCs w:val="22"/>
        </w:rPr>
        <w:t>any</w:t>
      </w:r>
      <w:r w:rsidRPr="00BD7516">
        <w:rPr>
          <w:rFonts w:ascii="Calibri" w:hAnsi="Calibri"/>
          <w:spacing w:val="-1"/>
          <w:sz w:val="22"/>
          <w:szCs w:val="22"/>
        </w:rPr>
        <w:t xml:space="preserve"> </w:t>
      </w:r>
      <w:r w:rsidRPr="00BD7516">
        <w:rPr>
          <w:rFonts w:ascii="Calibri" w:hAnsi="Calibri"/>
          <w:sz w:val="22"/>
          <w:szCs w:val="22"/>
        </w:rPr>
        <w:t>part</w:t>
      </w:r>
      <w:r w:rsidR="0004508A">
        <w:rPr>
          <w:rFonts w:ascii="Calibri" w:hAnsi="Calibri"/>
          <w:spacing w:val="-1"/>
          <w:sz w:val="22"/>
          <w:szCs w:val="22"/>
        </w:rPr>
        <w:t xml:space="preserve"> </w:t>
      </w:r>
      <w:r w:rsidRPr="00BD7516">
        <w:rPr>
          <w:rFonts w:ascii="Calibri" w:hAnsi="Calibri"/>
          <w:sz w:val="22"/>
          <w:szCs w:val="22"/>
        </w:rPr>
        <w:t xml:space="preserve">for the </w:t>
      </w:r>
      <w:r w:rsidR="00A42FF9">
        <w:rPr>
          <w:rFonts w:ascii="Calibri" w:hAnsi="Calibri"/>
          <w:sz w:val="22"/>
          <w:szCs w:val="22"/>
        </w:rPr>
        <w:t>Products</w:t>
      </w:r>
      <w:r w:rsidRPr="00BD7516">
        <w:rPr>
          <w:rFonts w:ascii="Calibri" w:hAnsi="Calibri"/>
          <w:sz w:val="22"/>
          <w:szCs w:val="22"/>
        </w:rPr>
        <w:t xml:space="preserve">, it </w:t>
      </w:r>
      <w:r w:rsidR="00896E30">
        <w:rPr>
          <w:rFonts w:ascii="Calibri" w:hAnsi="Calibri"/>
          <w:sz w:val="22"/>
          <w:szCs w:val="22"/>
        </w:rPr>
        <w:t>will</w:t>
      </w:r>
      <w:r w:rsidRPr="00BD7516">
        <w:rPr>
          <w:rFonts w:ascii="Calibri" w:hAnsi="Calibri"/>
          <w:sz w:val="22"/>
          <w:szCs w:val="22"/>
        </w:rPr>
        <w:t xml:space="preserve"> be understood that</w:t>
      </w:r>
      <w:r w:rsidRPr="00BD7516">
        <w:rPr>
          <w:rFonts w:ascii="Calibri" w:hAnsi="Calibri"/>
          <w:spacing w:val="-2"/>
          <w:sz w:val="22"/>
          <w:szCs w:val="22"/>
        </w:rPr>
        <w:t xml:space="preserve"> </w:t>
      </w:r>
      <w:r w:rsidRPr="00BD7516">
        <w:rPr>
          <w:rFonts w:ascii="Calibri" w:hAnsi="Calibri"/>
          <w:sz w:val="22"/>
          <w:szCs w:val="22"/>
        </w:rPr>
        <w:t>the</w:t>
      </w:r>
      <w:r w:rsidRPr="00BD7516">
        <w:rPr>
          <w:rFonts w:ascii="Calibri" w:hAnsi="Calibri"/>
          <w:spacing w:val="-1"/>
          <w:sz w:val="22"/>
          <w:szCs w:val="22"/>
        </w:rPr>
        <w:t xml:space="preserve"> </w:t>
      </w:r>
      <w:r w:rsidR="00724319">
        <w:rPr>
          <w:rFonts w:ascii="Calibri" w:hAnsi="Calibri"/>
          <w:sz w:val="22"/>
          <w:szCs w:val="22"/>
        </w:rPr>
        <w:t>Contractor</w:t>
      </w:r>
      <w:r w:rsidRPr="00BD7516">
        <w:rPr>
          <w:rFonts w:ascii="Calibri" w:hAnsi="Calibri"/>
          <w:spacing w:val="-1"/>
          <w:sz w:val="22"/>
          <w:szCs w:val="22"/>
        </w:rPr>
        <w:t xml:space="preserve"> </w:t>
      </w:r>
      <w:r w:rsidRPr="00BD7516">
        <w:rPr>
          <w:rFonts w:ascii="Calibri" w:hAnsi="Calibri"/>
          <w:sz w:val="22"/>
          <w:szCs w:val="22"/>
        </w:rPr>
        <w:t>shall deliver</w:t>
      </w:r>
      <w:r w:rsidRPr="00BD7516">
        <w:rPr>
          <w:rFonts w:ascii="Calibri" w:hAnsi="Calibri"/>
          <w:spacing w:val="-1"/>
          <w:sz w:val="22"/>
          <w:szCs w:val="22"/>
        </w:rPr>
        <w:t xml:space="preserve"> </w:t>
      </w:r>
      <w:r w:rsidRPr="00BD7516">
        <w:rPr>
          <w:rFonts w:ascii="Calibri" w:hAnsi="Calibri"/>
          <w:sz w:val="22"/>
          <w:szCs w:val="22"/>
        </w:rPr>
        <w:t>such</w:t>
      </w:r>
      <w:r w:rsidRPr="00BD7516">
        <w:rPr>
          <w:rFonts w:ascii="Calibri" w:hAnsi="Calibri"/>
          <w:spacing w:val="-1"/>
          <w:sz w:val="22"/>
          <w:szCs w:val="22"/>
        </w:rPr>
        <w:t xml:space="preserve"> </w:t>
      </w:r>
      <w:r w:rsidR="0004508A">
        <w:rPr>
          <w:rFonts w:ascii="Calibri" w:hAnsi="Calibri"/>
          <w:sz w:val="22"/>
          <w:szCs w:val="22"/>
        </w:rPr>
        <w:t>Products</w:t>
      </w:r>
      <w:r w:rsidRPr="00BD7516">
        <w:rPr>
          <w:rFonts w:ascii="Calibri" w:hAnsi="Calibri"/>
          <w:spacing w:val="-1"/>
          <w:sz w:val="22"/>
          <w:szCs w:val="22"/>
        </w:rPr>
        <w:t xml:space="preserve"> </w:t>
      </w:r>
      <w:r w:rsidRPr="00BD7516">
        <w:rPr>
          <w:rFonts w:ascii="Calibri" w:hAnsi="Calibri"/>
          <w:sz w:val="22"/>
          <w:szCs w:val="22"/>
        </w:rPr>
        <w:t>as</w:t>
      </w:r>
      <w:r w:rsidRPr="00BD7516">
        <w:rPr>
          <w:rFonts w:ascii="Calibri" w:hAnsi="Calibri"/>
          <w:spacing w:val="-1"/>
          <w:sz w:val="22"/>
          <w:szCs w:val="22"/>
        </w:rPr>
        <w:t xml:space="preserve"> </w:t>
      </w:r>
      <w:r w:rsidRPr="00BD7516">
        <w:rPr>
          <w:rFonts w:ascii="Calibri" w:hAnsi="Calibri"/>
          <w:sz w:val="22"/>
          <w:szCs w:val="22"/>
        </w:rPr>
        <w:t>are</w:t>
      </w:r>
      <w:r w:rsidRPr="00BD7516">
        <w:rPr>
          <w:rFonts w:ascii="Calibri" w:hAnsi="Calibri"/>
          <w:spacing w:val="1"/>
          <w:sz w:val="22"/>
          <w:szCs w:val="22"/>
        </w:rPr>
        <w:t xml:space="preserve"> </w:t>
      </w:r>
      <w:r w:rsidRPr="00BD7516">
        <w:rPr>
          <w:rFonts w:ascii="Calibri" w:hAnsi="Calibri"/>
          <w:sz w:val="22"/>
          <w:szCs w:val="22"/>
        </w:rPr>
        <w:t>usually</w:t>
      </w:r>
      <w:r w:rsidRPr="00BD7516">
        <w:rPr>
          <w:rFonts w:ascii="Calibri" w:hAnsi="Calibri"/>
          <w:spacing w:val="-1"/>
          <w:sz w:val="22"/>
          <w:szCs w:val="22"/>
        </w:rPr>
        <w:t xml:space="preserve"> </w:t>
      </w:r>
      <w:r w:rsidRPr="00BD7516">
        <w:rPr>
          <w:rFonts w:ascii="Calibri" w:hAnsi="Calibri"/>
          <w:sz w:val="22"/>
          <w:szCs w:val="22"/>
        </w:rPr>
        <w:t>provided</w:t>
      </w:r>
      <w:r w:rsidRPr="00BD7516">
        <w:rPr>
          <w:rFonts w:ascii="Calibri" w:hAnsi="Calibri"/>
          <w:spacing w:val="-1"/>
          <w:sz w:val="22"/>
          <w:szCs w:val="22"/>
        </w:rPr>
        <w:t xml:space="preserve"> </w:t>
      </w:r>
      <w:r w:rsidRPr="00BD7516">
        <w:rPr>
          <w:rFonts w:ascii="Calibri" w:hAnsi="Calibri"/>
          <w:sz w:val="22"/>
          <w:szCs w:val="22"/>
        </w:rPr>
        <w:t>with</w:t>
      </w:r>
      <w:r w:rsidRPr="00BD7516">
        <w:rPr>
          <w:rFonts w:ascii="Calibri" w:hAnsi="Calibri"/>
          <w:spacing w:val="-1"/>
          <w:sz w:val="22"/>
          <w:szCs w:val="22"/>
        </w:rPr>
        <w:t xml:space="preserve"> </w:t>
      </w:r>
      <w:r w:rsidRPr="00BD7516">
        <w:rPr>
          <w:rFonts w:ascii="Calibri" w:hAnsi="Calibri"/>
          <w:sz w:val="22"/>
          <w:szCs w:val="22"/>
        </w:rPr>
        <w:t>the</w:t>
      </w:r>
      <w:r w:rsidRPr="00BD7516">
        <w:rPr>
          <w:rFonts w:ascii="Calibri" w:hAnsi="Calibri"/>
          <w:spacing w:val="-1"/>
          <w:sz w:val="22"/>
          <w:szCs w:val="22"/>
        </w:rPr>
        <w:t xml:space="preserve"> </w:t>
      </w:r>
      <w:r w:rsidR="004064BE">
        <w:rPr>
          <w:rFonts w:ascii="Calibri" w:hAnsi="Calibri"/>
          <w:spacing w:val="-2"/>
          <w:sz w:val="22"/>
          <w:szCs w:val="22"/>
        </w:rPr>
        <w:t>manufacturer</w:t>
      </w:r>
      <w:r w:rsidRPr="00BD7516">
        <w:rPr>
          <w:rFonts w:ascii="Calibri" w:hAnsi="Calibri"/>
          <w:spacing w:val="-2"/>
          <w:sz w:val="22"/>
          <w:szCs w:val="22"/>
        </w:rPr>
        <w:t>'</w:t>
      </w:r>
      <w:r w:rsidRPr="00BD7516">
        <w:rPr>
          <w:rFonts w:ascii="Calibri" w:hAnsi="Calibri"/>
          <w:sz w:val="22"/>
          <w:szCs w:val="22"/>
        </w:rPr>
        <w:t>s</w:t>
      </w:r>
      <w:r w:rsidRPr="00BD7516">
        <w:rPr>
          <w:rFonts w:ascii="Calibri" w:hAnsi="Calibri"/>
          <w:spacing w:val="-1"/>
          <w:sz w:val="22"/>
          <w:szCs w:val="22"/>
        </w:rPr>
        <w:t xml:space="preserve"> </w:t>
      </w:r>
      <w:r w:rsidR="00FA2FAF">
        <w:rPr>
          <w:rFonts w:ascii="Calibri" w:hAnsi="Calibri"/>
          <w:spacing w:val="-1"/>
          <w:sz w:val="22"/>
          <w:szCs w:val="22"/>
        </w:rPr>
        <w:t xml:space="preserve">then current </w:t>
      </w:r>
      <w:r w:rsidRPr="00BD7516">
        <w:rPr>
          <w:rFonts w:ascii="Calibri" w:hAnsi="Calibri"/>
          <w:sz w:val="22"/>
          <w:szCs w:val="22"/>
        </w:rPr>
        <w:t>stock model.</w:t>
      </w:r>
    </w:p>
    <w:p w:rsidR="00DE6AD3" w:rsidRPr="000B3E5C" w:rsidRDefault="00DE6AD3" w:rsidP="00220C08">
      <w:pPr>
        <w:pStyle w:val="ListParagraph"/>
        <w:ind w:left="0"/>
        <w:rPr>
          <w:rFonts w:ascii="Calibri" w:hAnsi="Calibri"/>
          <w:sz w:val="22"/>
          <w:szCs w:val="22"/>
        </w:rPr>
      </w:pPr>
    </w:p>
    <w:p w:rsidR="004F060E" w:rsidRPr="00692D19" w:rsidRDefault="004144BF" w:rsidP="003D32B2">
      <w:pPr>
        <w:pStyle w:val="ListParagraph"/>
        <w:tabs>
          <w:tab w:val="left" w:pos="630"/>
          <w:tab w:val="left" w:pos="1170"/>
        </w:tabs>
        <w:ind w:left="0"/>
        <w:rPr>
          <w:rFonts w:ascii="Calibri" w:hAnsi="Calibri"/>
          <w:b/>
          <w:sz w:val="22"/>
          <w:szCs w:val="22"/>
        </w:rPr>
      </w:pPr>
      <w:r w:rsidRPr="00692D19">
        <w:rPr>
          <w:rFonts w:ascii="Calibri" w:hAnsi="Calibri"/>
          <w:b/>
          <w:sz w:val="22"/>
          <w:szCs w:val="22"/>
        </w:rPr>
        <w:t>2.</w:t>
      </w:r>
      <w:r w:rsidR="00527E22" w:rsidRPr="00692D19">
        <w:rPr>
          <w:rFonts w:ascii="Calibri" w:hAnsi="Calibri"/>
          <w:b/>
          <w:sz w:val="22"/>
          <w:szCs w:val="22"/>
        </w:rPr>
        <w:t>6</w:t>
      </w:r>
      <w:r w:rsidR="003D32B2" w:rsidRPr="00692D19">
        <w:rPr>
          <w:rFonts w:ascii="Calibri" w:hAnsi="Calibri"/>
          <w:sz w:val="22"/>
          <w:szCs w:val="22"/>
        </w:rPr>
        <w:tab/>
      </w:r>
      <w:r w:rsidR="004F060E" w:rsidRPr="00692D19">
        <w:rPr>
          <w:rFonts w:ascii="Calibri" w:hAnsi="Calibri"/>
          <w:b/>
          <w:sz w:val="22"/>
          <w:szCs w:val="22"/>
        </w:rPr>
        <w:t>Catalog</w:t>
      </w:r>
      <w:r w:rsidR="00B43777" w:rsidRPr="00692D19">
        <w:rPr>
          <w:rFonts w:ascii="Calibri" w:hAnsi="Calibri"/>
          <w:b/>
          <w:sz w:val="22"/>
          <w:szCs w:val="22"/>
        </w:rPr>
        <w:t xml:space="preserve"> </w:t>
      </w:r>
      <w:r w:rsidR="004F0B0C" w:rsidRPr="00692D19">
        <w:rPr>
          <w:rFonts w:ascii="Calibri" w:hAnsi="Calibri"/>
          <w:b/>
          <w:sz w:val="22"/>
          <w:szCs w:val="22"/>
        </w:rPr>
        <w:t>and Pricing</w:t>
      </w:r>
    </w:p>
    <w:p w:rsidR="002F2DF3" w:rsidRPr="00692D19" w:rsidRDefault="002F2DF3" w:rsidP="002F2DF3">
      <w:pPr>
        <w:pStyle w:val="ListParagraph"/>
        <w:ind w:left="0"/>
        <w:rPr>
          <w:rFonts w:ascii="Calibri" w:hAnsi="Calibri"/>
          <w:sz w:val="22"/>
          <w:szCs w:val="22"/>
        </w:rPr>
      </w:pPr>
      <w:r w:rsidRPr="00692D19">
        <w:rPr>
          <w:rFonts w:ascii="Calibri" w:hAnsi="Calibri"/>
          <w:sz w:val="22"/>
          <w:szCs w:val="22"/>
        </w:rPr>
        <w:t xml:space="preserve">Contractor shall submit and provide </w:t>
      </w:r>
      <w:r>
        <w:rPr>
          <w:rFonts w:ascii="Calibri" w:hAnsi="Calibri"/>
          <w:sz w:val="22"/>
          <w:szCs w:val="22"/>
        </w:rPr>
        <w:t xml:space="preserve">access to a </w:t>
      </w:r>
      <w:r w:rsidRPr="00692D19">
        <w:rPr>
          <w:rFonts w:ascii="Calibri" w:hAnsi="Calibri"/>
          <w:sz w:val="22"/>
          <w:szCs w:val="22"/>
        </w:rPr>
        <w:t xml:space="preserve">catalog containing all the Products or Services being offered through this Contract. The Contractor’s catalog must list all Products and Services separately, listing State pricing, and provide detailed specification of each Product and Service. State Contractor’s list price catalog must be equal to what is listed in the manufacturer’s list price catalog. Pricing for Products and Services must reflect the percentage discount stated in Exhibit B off the manufacturer’s list price catalog. Pricing discounts must be maintained throughout the term of the Contract. Client Agency reserves the right to seek additional discounts from the Contractor for a single purchase if the quantity required is sufficiently large. The State may also contract separately for a single purchase if the quantity required is sufficiently large and enables the State to realize a cost savings, over and above the prices set forth in Exhibit B. </w:t>
      </w:r>
    </w:p>
    <w:p w:rsidR="00986430" w:rsidRPr="00692D19" w:rsidRDefault="00986430" w:rsidP="00A2586D">
      <w:pPr>
        <w:pStyle w:val="ListParagraph"/>
        <w:ind w:left="0"/>
        <w:rPr>
          <w:rFonts w:ascii="Calibri" w:hAnsi="Calibri"/>
          <w:sz w:val="22"/>
          <w:szCs w:val="22"/>
        </w:rPr>
      </w:pPr>
    </w:p>
    <w:p w:rsidR="00D67B21" w:rsidRPr="00692D19" w:rsidRDefault="00D67B21" w:rsidP="00986430">
      <w:pPr>
        <w:pStyle w:val="ListParagraph"/>
        <w:ind w:left="0"/>
        <w:rPr>
          <w:rFonts w:ascii="Calibri" w:hAnsi="Calibri"/>
          <w:sz w:val="22"/>
          <w:szCs w:val="22"/>
        </w:rPr>
      </w:pPr>
      <w:r w:rsidRPr="00692D19">
        <w:rPr>
          <w:rFonts w:ascii="Calibri" w:hAnsi="Calibri"/>
          <w:sz w:val="22"/>
          <w:szCs w:val="22"/>
        </w:rPr>
        <w:t>When u</w:t>
      </w:r>
      <w:r w:rsidR="00986430" w:rsidRPr="00692D19">
        <w:rPr>
          <w:rFonts w:ascii="Calibri" w:hAnsi="Calibri"/>
          <w:sz w:val="22"/>
          <w:szCs w:val="22"/>
        </w:rPr>
        <w:t xml:space="preserve">pdates to the catalog </w:t>
      </w:r>
      <w:r w:rsidRPr="00692D19">
        <w:rPr>
          <w:rFonts w:ascii="Calibri" w:hAnsi="Calibri"/>
          <w:sz w:val="22"/>
          <w:szCs w:val="22"/>
        </w:rPr>
        <w:t>are</w:t>
      </w:r>
      <w:r w:rsidR="00986430" w:rsidRPr="00692D19">
        <w:rPr>
          <w:rFonts w:ascii="Calibri" w:hAnsi="Calibri"/>
          <w:sz w:val="22"/>
          <w:szCs w:val="22"/>
        </w:rPr>
        <w:t xml:space="preserve"> require</w:t>
      </w:r>
      <w:r w:rsidR="00D5731C" w:rsidRPr="00692D19">
        <w:rPr>
          <w:rFonts w:ascii="Calibri" w:hAnsi="Calibri"/>
          <w:sz w:val="22"/>
          <w:szCs w:val="22"/>
        </w:rPr>
        <w:t>d,</w:t>
      </w:r>
      <w:r w:rsidR="00986430" w:rsidRPr="00692D19">
        <w:rPr>
          <w:rFonts w:ascii="Calibri" w:hAnsi="Calibri"/>
          <w:sz w:val="22"/>
          <w:szCs w:val="22"/>
        </w:rPr>
        <w:t xml:space="preserve"> </w:t>
      </w:r>
      <w:r w:rsidRPr="00692D19">
        <w:rPr>
          <w:rFonts w:ascii="Calibri" w:hAnsi="Calibri"/>
          <w:sz w:val="22"/>
          <w:szCs w:val="22"/>
        </w:rPr>
        <w:t xml:space="preserve">the </w:t>
      </w:r>
      <w:r w:rsidR="00986430" w:rsidRPr="00692D19">
        <w:rPr>
          <w:rFonts w:ascii="Calibri" w:hAnsi="Calibri"/>
          <w:sz w:val="22"/>
          <w:szCs w:val="22"/>
        </w:rPr>
        <w:t xml:space="preserve">Contractor </w:t>
      </w:r>
      <w:r w:rsidRPr="00692D19">
        <w:rPr>
          <w:rFonts w:ascii="Calibri" w:hAnsi="Calibri"/>
          <w:sz w:val="22"/>
          <w:szCs w:val="22"/>
        </w:rPr>
        <w:t>shall</w:t>
      </w:r>
      <w:r w:rsidR="00986430" w:rsidRPr="00692D19">
        <w:rPr>
          <w:rFonts w:ascii="Calibri" w:hAnsi="Calibri"/>
          <w:sz w:val="22"/>
          <w:szCs w:val="22"/>
        </w:rPr>
        <w:t xml:space="preserve"> submit a new electronic version of their catalog</w:t>
      </w:r>
      <w:r w:rsidRPr="00692D19">
        <w:rPr>
          <w:rFonts w:ascii="Calibri" w:hAnsi="Calibri"/>
          <w:sz w:val="22"/>
          <w:szCs w:val="22"/>
        </w:rPr>
        <w:t xml:space="preserve"> to the Contract Specialist/Contract Administrator for review and approval</w:t>
      </w:r>
      <w:r w:rsidR="00986430" w:rsidRPr="00692D19">
        <w:rPr>
          <w:rFonts w:ascii="Calibri" w:hAnsi="Calibri"/>
          <w:sz w:val="22"/>
          <w:szCs w:val="22"/>
        </w:rPr>
        <w:t>.</w:t>
      </w:r>
      <w:r w:rsidRPr="00692D19" w:rsidDel="00D67B21">
        <w:rPr>
          <w:rFonts w:ascii="Calibri" w:hAnsi="Calibri"/>
          <w:sz w:val="22"/>
          <w:szCs w:val="22"/>
        </w:rPr>
        <w:t xml:space="preserve"> </w:t>
      </w:r>
    </w:p>
    <w:p w:rsidR="00D67B21" w:rsidRPr="00692D19" w:rsidRDefault="00D67B21" w:rsidP="00D67B21">
      <w:pPr>
        <w:pStyle w:val="ListParagraph"/>
        <w:ind w:left="0"/>
        <w:rPr>
          <w:rFonts w:ascii="Calibri" w:hAnsi="Calibri"/>
          <w:sz w:val="22"/>
          <w:szCs w:val="22"/>
        </w:rPr>
      </w:pPr>
      <w:r w:rsidRPr="00692D19">
        <w:rPr>
          <w:rFonts w:ascii="Calibri" w:hAnsi="Calibri"/>
          <w:sz w:val="22"/>
          <w:szCs w:val="22"/>
        </w:rPr>
        <w:t xml:space="preserve">If Contractor offers any promotional Products and Services during the term of this Contract, these promotional Products and Services must be in effect for a minimum of thirty (30) days and </w:t>
      </w:r>
      <w:r w:rsidR="002416DC">
        <w:rPr>
          <w:rFonts w:ascii="Calibri" w:hAnsi="Calibri"/>
          <w:sz w:val="22"/>
          <w:szCs w:val="22"/>
        </w:rPr>
        <w:t>will</w:t>
      </w:r>
      <w:r w:rsidRPr="00692D19">
        <w:rPr>
          <w:rFonts w:ascii="Calibri" w:hAnsi="Calibri"/>
          <w:sz w:val="22"/>
          <w:szCs w:val="22"/>
        </w:rPr>
        <w:t xml:space="preserve"> be available to all Client Agencies.</w:t>
      </w:r>
      <w:r w:rsidRPr="00692D19" w:rsidDel="00D67B21">
        <w:rPr>
          <w:rFonts w:ascii="Calibri" w:hAnsi="Calibri"/>
          <w:sz w:val="22"/>
          <w:szCs w:val="22"/>
        </w:rPr>
        <w:t xml:space="preserve"> </w:t>
      </w:r>
      <w:r w:rsidR="004F0B0C" w:rsidRPr="00692D19">
        <w:rPr>
          <w:rFonts w:ascii="Calibri" w:hAnsi="Calibri"/>
          <w:sz w:val="22"/>
          <w:szCs w:val="22"/>
        </w:rPr>
        <w:t>Contractor shall not substitute Products or Services in the manufacturer’s list price catalog.</w:t>
      </w:r>
    </w:p>
    <w:p w:rsidR="00CE7A23" w:rsidRPr="00692D19" w:rsidRDefault="00CE7A23" w:rsidP="00A2586D">
      <w:pPr>
        <w:pStyle w:val="ListParagraph"/>
        <w:ind w:left="0"/>
        <w:rPr>
          <w:rFonts w:ascii="Calibri" w:hAnsi="Calibri"/>
          <w:sz w:val="22"/>
          <w:szCs w:val="22"/>
        </w:rPr>
      </w:pPr>
    </w:p>
    <w:p w:rsidR="009604DF" w:rsidRPr="00692D19" w:rsidRDefault="00CE7A23" w:rsidP="00A2586D">
      <w:pPr>
        <w:pStyle w:val="ListParagraph"/>
        <w:ind w:left="0"/>
        <w:rPr>
          <w:rFonts w:ascii="Calibri" w:hAnsi="Calibri"/>
          <w:sz w:val="22"/>
          <w:szCs w:val="22"/>
        </w:rPr>
      </w:pPr>
      <w:r w:rsidRPr="00692D19">
        <w:rPr>
          <w:rFonts w:ascii="Calibri" w:hAnsi="Calibri"/>
          <w:sz w:val="22"/>
          <w:szCs w:val="22"/>
        </w:rPr>
        <w:t>In addition to Section 2.</w:t>
      </w:r>
      <w:r w:rsidR="00D5731C" w:rsidRPr="00692D19">
        <w:rPr>
          <w:rFonts w:ascii="Calibri" w:hAnsi="Calibri"/>
          <w:sz w:val="22"/>
          <w:szCs w:val="22"/>
        </w:rPr>
        <w:t>8</w:t>
      </w:r>
      <w:r w:rsidRPr="00692D19">
        <w:rPr>
          <w:rFonts w:ascii="Calibri" w:hAnsi="Calibri"/>
          <w:sz w:val="22"/>
          <w:szCs w:val="22"/>
        </w:rPr>
        <w:t xml:space="preserve"> of this Exhibit, any </w:t>
      </w:r>
      <w:r w:rsidR="00801A7B" w:rsidRPr="00692D19">
        <w:rPr>
          <w:rFonts w:ascii="Calibri" w:hAnsi="Calibri"/>
          <w:sz w:val="22"/>
          <w:szCs w:val="22"/>
        </w:rPr>
        <w:t>terms or conditions contained in the catalog</w:t>
      </w:r>
      <w:r w:rsidR="007555C4" w:rsidRPr="00692D19">
        <w:rPr>
          <w:rFonts w:ascii="Calibri" w:hAnsi="Calibri"/>
          <w:sz w:val="22"/>
          <w:szCs w:val="22"/>
        </w:rPr>
        <w:t xml:space="preserve"> </w:t>
      </w:r>
      <w:r w:rsidR="00801A7B" w:rsidRPr="00692D19">
        <w:rPr>
          <w:rFonts w:ascii="Calibri" w:hAnsi="Calibri"/>
          <w:sz w:val="22"/>
          <w:szCs w:val="22"/>
        </w:rPr>
        <w:t xml:space="preserve">price list or future versions of these </w:t>
      </w:r>
      <w:r w:rsidR="009604DF" w:rsidRPr="00692D19">
        <w:rPr>
          <w:rFonts w:ascii="Calibri" w:hAnsi="Calibri"/>
          <w:sz w:val="22"/>
          <w:szCs w:val="22"/>
        </w:rPr>
        <w:t xml:space="preserve">catalog price lists </w:t>
      </w:r>
      <w:r w:rsidR="00896E30" w:rsidRPr="00692D19">
        <w:rPr>
          <w:rFonts w:ascii="Calibri" w:hAnsi="Calibri"/>
          <w:sz w:val="22"/>
          <w:szCs w:val="22"/>
        </w:rPr>
        <w:t>will</w:t>
      </w:r>
      <w:r w:rsidR="00801A7B" w:rsidRPr="00692D19">
        <w:rPr>
          <w:rFonts w:ascii="Calibri" w:hAnsi="Calibri"/>
          <w:sz w:val="22"/>
          <w:szCs w:val="22"/>
        </w:rPr>
        <w:t xml:space="preserve"> have no effect on </w:t>
      </w:r>
      <w:r w:rsidR="009604DF" w:rsidRPr="00692D19">
        <w:rPr>
          <w:rFonts w:ascii="Calibri" w:hAnsi="Calibri"/>
          <w:sz w:val="22"/>
          <w:szCs w:val="22"/>
        </w:rPr>
        <w:t>the Contract</w:t>
      </w:r>
      <w:r w:rsidR="00A537DD" w:rsidRPr="00692D19">
        <w:rPr>
          <w:rFonts w:ascii="Calibri" w:hAnsi="Calibri"/>
          <w:sz w:val="22"/>
          <w:szCs w:val="22"/>
        </w:rPr>
        <w:t>. Nothing in the</w:t>
      </w:r>
      <w:r w:rsidR="00580602" w:rsidRPr="00692D19">
        <w:rPr>
          <w:rFonts w:ascii="Calibri" w:hAnsi="Calibri"/>
          <w:sz w:val="22"/>
          <w:szCs w:val="22"/>
        </w:rPr>
        <w:t xml:space="preserve"> manufacturer’s list price catalog</w:t>
      </w:r>
      <w:r w:rsidR="00580602" w:rsidRPr="00692D19" w:rsidDel="00580602">
        <w:rPr>
          <w:rFonts w:ascii="Calibri" w:hAnsi="Calibri"/>
          <w:sz w:val="22"/>
          <w:szCs w:val="22"/>
        </w:rPr>
        <w:t xml:space="preserve"> </w:t>
      </w:r>
      <w:r w:rsidR="00A537DD" w:rsidRPr="00692D19">
        <w:rPr>
          <w:rFonts w:ascii="Calibri" w:hAnsi="Calibri"/>
          <w:sz w:val="22"/>
          <w:szCs w:val="22"/>
        </w:rPr>
        <w:t>or future versions of the</w:t>
      </w:r>
      <w:r w:rsidR="00580602" w:rsidRPr="00692D19">
        <w:rPr>
          <w:rFonts w:ascii="Calibri" w:hAnsi="Calibri"/>
          <w:sz w:val="22"/>
          <w:szCs w:val="22"/>
        </w:rPr>
        <w:t xml:space="preserve"> manufacturer’s list price catalog</w:t>
      </w:r>
      <w:r w:rsidR="009604DF" w:rsidRPr="00692D19">
        <w:rPr>
          <w:rFonts w:ascii="Calibri" w:hAnsi="Calibri"/>
          <w:sz w:val="22"/>
          <w:szCs w:val="22"/>
        </w:rPr>
        <w:t xml:space="preserve"> </w:t>
      </w:r>
      <w:r w:rsidR="00896E30" w:rsidRPr="00692D19">
        <w:rPr>
          <w:rFonts w:ascii="Calibri" w:hAnsi="Calibri"/>
          <w:sz w:val="22"/>
          <w:szCs w:val="22"/>
        </w:rPr>
        <w:t>will</w:t>
      </w:r>
      <w:r w:rsidR="00A537DD" w:rsidRPr="00692D19">
        <w:rPr>
          <w:rFonts w:ascii="Calibri" w:hAnsi="Calibri"/>
          <w:sz w:val="22"/>
          <w:szCs w:val="22"/>
        </w:rPr>
        <w:t xml:space="preserve"> be deemed to limit or clarify any obligation of the </w:t>
      </w:r>
      <w:r w:rsidR="00724319" w:rsidRPr="00692D19">
        <w:rPr>
          <w:rFonts w:ascii="Calibri" w:hAnsi="Calibri"/>
          <w:sz w:val="22"/>
          <w:szCs w:val="22"/>
        </w:rPr>
        <w:t>Contractor</w:t>
      </w:r>
      <w:r w:rsidR="00A537DD" w:rsidRPr="00692D19">
        <w:rPr>
          <w:rFonts w:ascii="Calibri" w:hAnsi="Calibri"/>
          <w:sz w:val="22"/>
          <w:szCs w:val="22"/>
        </w:rPr>
        <w:t xml:space="preserve"> stated in the </w:t>
      </w:r>
      <w:r w:rsidR="009B3904" w:rsidRPr="00692D19">
        <w:rPr>
          <w:rFonts w:ascii="Calibri" w:hAnsi="Calibri"/>
          <w:sz w:val="22"/>
          <w:szCs w:val="22"/>
        </w:rPr>
        <w:t>C</w:t>
      </w:r>
      <w:r w:rsidR="00E12C10" w:rsidRPr="00692D19">
        <w:rPr>
          <w:rFonts w:ascii="Calibri" w:hAnsi="Calibri"/>
          <w:sz w:val="22"/>
          <w:szCs w:val="22"/>
        </w:rPr>
        <w:t>ontract</w:t>
      </w:r>
      <w:r w:rsidR="00A537DD" w:rsidRPr="00692D19">
        <w:rPr>
          <w:rFonts w:ascii="Calibri" w:hAnsi="Calibri"/>
          <w:sz w:val="22"/>
          <w:szCs w:val="22"/>
        </w:rPr>
        <w:t xml:space="preserve">, nor </w:t>
      </w:r>
      <w:r w:rsidR="00896E30" w:rsidRPr="00692D19">
        <w:rPr>
          <w:rFonts w:ascii="Calibri" w:hAnsi="Calibri"/>
          <w:sz w:val="22"/>
          <w:szCs w:val="22"/>
        </w:rPr>
        <w:t>will</w:t>
      </w:r>
      <w:r w:rsidR="00A537DD" w:rsidRPr="00692D19">
        <w:rPr>
          <w:rFonts w:ascii="Calibri" w:hAnsi="Calibri"/>
          <w:sz w:val="22"/>
          <w:szCs w:val="22"/>
        </w:rPr>
        <w:t xml:space="preserve"> it be deemed to impose any obligation on </w:t>
      </w:r>
      <w:r w:rsidR="00A346D8" w:rsidRPr="00692D19">
        <w:rPr>
          <w:rFonts w:ascii="Calibri" w:hAnsi="Calibri"/>
          <w:sz w:val="22"/>
          <w:szCs w:val="22"/>
        </w:rPr>
        <w:t>the State</w:t>
      </w:r>
      <w:r w:rsidR="00E12C10" w:rsidRPr="00692D19">
        <w:rPr>
          <w:rFonts w:ascii="Calibri" w:hAnsi="Calibri"/>
          <w:sz w:val="22"/>
          <w:szCs w:val="22"/>
        </w:rPr>
        <w:t>.</w:t>
      </w:r>
      <w:r w:rsidR="006F78DA" w:rsidRPr="00692D19">
        <w:rPr>
          <w:rFonts w:ascii="Calibri" w:hAnsi="Calibri"/>
          <w:sz w:val="22"/>
          <w:szCs w:val="22"/>
        </w:rPr>
        <w:t xml:space="preserve"> </w:t>
      </w:r>
    </w:p>
    <w:p w:rsidR="004F0B0C" w:rsidRPr="00692D19" w:rsidRDefault="004F0B0C" w:rsidP="00A2586D">
      <w:pPr>
        <w:pStyle w:val="ListParagraph"/>
        <w:ind w:left="0"/>
        <w:rPr>
          <w:rFonts w:ascii="Calibri" w:hAnsi="Calibri"/>
          <w:sz w:val="22"/>
          <w:szCs w:val="22"/>
        </w:rPr>
      </w:pPr>
    </w:p>
    <w:p w:rsidR="00D96289" w:rsidRDefault="00F50B5F" w:rsidP="00A2586D">
      <w:pPr>
        <w:pStyle w:val="ListParagraph"/>
        <w:ind w:left="0"/>
        <w:rPr>
          <w:rFonts w:ascii="Calibri" w:hAnsi="Calibri"/>
          <w:sz w:val="22"/>
          <w:szCs w:val="22"/>
        </w:rPr>
      </w:pPr>
      <w:r>
        <w:rPr>
          <w:rFonts w:asciiTheme="minorHAnsi" w:eastAsiaTheme="minorEastAsia" w:hAnsiTheme="minorHAnsi"/>
          <w:sz w:val="22"/>
          <w:szCs w:val="22"/>
        </w:rPr>
        <w:t xml:space="preserve">In addition to pricing directly related to Products and Services, Contractor shall also provide pricing for: </w:t>
      </w:r>
      <w:r w:rsidR="002C5F56">
        <w:rPr>
          <w:rFonts w:asciiTheme="minorHAnsi" w:eastAsiaTheme="minorEastAsia" w:hAnsiTheme="minorHAnsi"/>
          <w:sz w:val="22"/>
          <w:szCs w:val="22"/>
        </w:rPr>
        <w:t xml:space="preserve">labor rates (per hour/normal, after hours, emergency), </w:t>
      </w:r>
      <w:r>
        <w:rPr>
          <w:rFonts w:asciiTheme="minorHAnsi" w:eastAsiaTheme="minorEastAsia" w:hAnsiTheme="minorHAnsi"/>
          <w:sz w:val="22"/>
          <w:szCs w:val="22"/>
        </w:rPr>
        <w:t>installation cha</w:t>
      </w:r>
      <w:r w:rsidR="002C5F56">
        <w:rPr>
          <w:rFonts w:asciiTheme="minorHAnsi" w:eastAsiaTheme="minorEastAsia" w:hAnsiTheme="minorHAnsi"/>
          <w:sz w:val="22"/>
          <w:szCs w:val="22"/>
        </w:rPr>
        <w:t>rges (per hour/on or off site)</w:t>
      </w:r>
      <w:r>
        <w:rPr>
          <w:rFonts w:asciiTheme="minorHAnsi" w:eastAsiaTheme="minorEastAsia" w:hAnsiTheme="minorHAnsi"/>
          <w:sz w:val="22"/>
          <w:szCs w:val="22"/>
        </w:rPr>
        <w:t xml:space="preserve">, training, cost for additional channels, and all other pricing indirectly related to the Contractor’s Products and Services. </w:t>
      </w:r>
      <w:r w:rsidR="00724319" w:rsidRPr="00692D19">
        <w:rPr>
          <w:rFonts w:ascii="Calibri" w:hAnsi="Calibri"/>
          <w:sz w:val="22"/>
          <w:szCs w:val="22"/>
        </w:rPr>
        <w:t>Contractor</w:t>
      </w:r>
      <w:r w:rsidR="00A346D8" w:rsidRPr="00692D19">
        <w:rPr>
          <w:rFonts w:ascii="Calibri" w:hAnsi="Calibri"/>
          <w:sz w:val="22"/>
          <w:szCs w:val="22"/>
        </w:rPr>
        <w:t xml:space="preserve"> </w:t>
      </w:r>
      <w:r w:rsidR="00D96289" w:rsidRPr="00692D19">
        <w:rPr>
          <w:rFonts w:ascii="Calibri" w:hAnsi="Calibri"/>
          <w:sz w:val="22"/>
          <w:szCs w:val="22"/>
        </w:rPr>
        <w:t xml:space="preserve">shall </w:t>
      </w:r>
      <w:r w:rsidR="00A346D8" w:rsidRPr="00692D19">
        <w:rPr>
          <w:rFonts w:ascii="Calibri" w:hAnsi="Calibri"/>
          <w:sz w:val="22"/>
          <w:szCs w:val="22"/>
        </w:rPr>
        <w:t xml:space="preserve">include all ancillary costs associated with the </w:t>
      </w:r>
      <w:r w:rsidR="005B1D3F" w:rsidRPr="00692D19">
        <w:rPr>
          <w:rFonts w:ascii="Calibri" w:hAnsi="Calibri"/>
          <w:sz w:val="22"/>
          <w:szCs w:val="22"/>
        </w:rPr>
        <w:t xml:space="preserve">purchase </w:t>
      </w:r>
      <w:r w:rsidR="00A346D8" w:rsidRPr="00692D19">
        <w:rPr>
          <w:rFonts w:ascii="Calibri" w:hAnsi="Calibri"/>
          <w:sz w:val="22"/>
          <w:szCs w:val="22"/>
        </w:rPr>
        <w:t xml:space="preserve">of a </w:t>
      </w:r>
      <w:r w:rsidR="00262C93" w:rsidRPr="00692D19">
        <w:rPr>
          <w:rFonts w:ascii="Calibri" w:hAnsi="Calibri"/>
          <w:sz w:val="22"/>
          <w:szCs w:val="22"/>
        </w:rPr>
        <w:t xml:space="preserve">Product </w:t>
      </w:r>
      <w:r w:rsidR="00A346D8" w:rsidRPr="00692D19">
        <w:rPr>
          <w:rFonts w:ascii="Calibri" w:hAnsi="Calibri"/>
          <w:sz w:val="22"/>
          <w:szCs w:val="22"/>
        </w:rPr>
        <w:t xml:space="preserve">or </w:t>
      </w:r>
      <w:r w:rsidR="00262C93" w:rsidRPr="00692D19">
        <w:rPr>
          <w:rFonts w:ascii="Calibri" w:hAnsi="Calibri"/>
          <w:sz w:val="22"/>
          <w:szCs w:val="22"/>
        </w:rPr>
        <w:lastRenderedPageBreak/>
        <w:t>Service</w:t>
      </w:r>
      <w:r w:rsidR="00A36296" w:rsidRPr="00692D19">
        <w:rPr>
          <w:rFonts w:ascii="Calibri" w:hAnsi="Calibri"/>
          <w:sz w:val="22"/>
          <w:szCs w:val="22"/>
        </w:rPr>
        <w:t xml:space="preserve">. </w:t>
      </w:r>
      <w:r w:rsidR="00A346D8" w:rsidRPr="00692D19">
        <w:rPr>
          <w:rFonts w:ascii="Calibri" w:hAnsi="Calibri"/>
          <w:sz w:val="22"/>
          <w:szCs w:val="22"/>
        </w:rPr>
        <w:t xml:space="preserve"> The State </w:t>
      </w:r>
      <w:r w:rsidR="00DB2421" w:rsidRPr="00692D19">
        <w:rPr>
          <w:rFonts w:ascii="Calibri" w:hAnsi="Calibri"/>
          <w:sz w:val="22"/>
          <w:szCs w:val="22"/>
        </w:rPr>
        <w:t>shall</w:t>
      </w:r>
      <w:r w:rsidR="00A346D8" w:rsidRPr="00692D19">
        <w:rPr>
          <w:rFonts w:ascii="Calibri" w:hAnsi="Calibri"/>
          <w:sz w:val="22"/>
          <w:szCs w:val="22"/>
        </w:rPr>
        <w:t xml:space="preserve"> not pay for travel time or shipping/delivery expenses and</w:t>
      </w:r>
      <w:r w:rsidR="00322BE8" w:rsidRPr="00692D19">
        <w:rPr>
          <w:rFonts w:ascii="Calibri" w:hAnsi="Calibri"/>
          <w:sz w:val="22"/>
          <w:szCs w:val="22"/>
        </w:rPr>
        <w:t xml:space="preserve"> any</w:t>
      </w:r>
      <w:r w:rsidR="00A346D8" w:rsidRPr="00692D19">
        <w:rPr>
          <w:rFonts w:ascii="Calibri" w:hAnsi="Calibri"/>
          <w:sz w:val="22"/>
          <w:szCs w:val="22"/>
        </w:rPr>
        <w:t xml:space="preserve"> labor charges for warranty </w:t>
      </w:r>
      <w:r w:rsidR="00262C93" w:rsidRPr="00692D19">
        <w:rPr>
          <w:rFonts w:ascii="Calibri" w:hAnsi="Calibri"/>
          <w:sz w:val="22"/>
          <w:szCs w:val="22"/>
        </w:rPr>
        <w:t>Service</w:t>
      </w:r>
      <w:r w:rsidR="00A346D8" w:rsidRPr="00692D19">
        <w:rPr>
          <w:rFonts w:ascii="Calibri" w:hAnsi="Calibri"/>
          <w:sz w:val="22"/>
          <w:szCs w:val="22"/>
        </w:rPr>
        <w:t xml:space="preserve"> regardless of day or time.</w:t>
      </w:r>
      <w:r w:rsidR="00A346D8" w:rsidRPr="000B3E5C">
        <w:rPr>
          <w:rFonts w:ascii="Calibri" w:hAnsi="Calibri"/>
          <w:sz w:val="22"/>
          <w:szCs w:val="22"/>
        </w:rPr>
        <w:t xml:space="preserve"> </w:t>
      </w:r>
    </w:p>
    <w:p w:rsidR="00901A5C" w:rsidRDefault="00901A5C" w:rsidP="00A2586D">
      <w:pPr>
        <w:pStyle w:val="ListParagraph"/>
        <w:ind w:left="0"/>
        <w:rPr>
          <w:rFonts w:ascii="Calibri" w:hAnsi="Calibri"/>
          <w:sz w:val="22"/>
          <w:szCs w:val="22"/>
        </w:rPr>
      </w:pPr>
    </w:p>
    <w:p w:rsidR="00901A5C" w:rsidRPr="00901A5C" w:rsidRDefault="00901A5C" w:rsidP="00A2586D">
      <w:pPr>
        <w:pStyle w:val="ListParagraph"/>
        <w:ind w:left="0"/>
        <w:rPr>
          <w:rFonts w:ascii="Calibri" w:hAnsi="Calibri"/>
          <w:b/>
          <w:sz w:val="22"/>
          <w:szCs w:val="22"/>
        </w:rPr>
      </w:pPr>
      <w:r w:rsidRPr="00901A5C">
        <w:rPr>
          <w:rFonts w:ascii="Calibri" w:hAnsi="Calibri"/>
          <w:b/>
          <w:sz w:val="22"/>
          <w:szCs w:val="22"/>
        </w:rPr>
        <w:t>2.</w:t>
      </w:r>
      <w:r w:rsidR="004F0B0C">
        <w:rPr>
          <w:rFonts w:ascii="Calibri" w:hAnsi="Calibri"/>
          <w:b/>
          <w:sz w:val="22"/>
          <w:szCs w:val="22"/>
        </w:rPr>
        <w:t>7</w:t>
      </w:r>
      <w:r w:rsidRPr="00901A5C">
        <w:rPr>
          <w:rFonts w:ascii="Calibri" w:hAnsi="Calibri"/>
          <w:b/>
          <w:sz w:val="22"/>
          <w:szCs w:val="22"/>
        </w:rPr>
        <w:tab/>
        <w:t>Order Acknowledgement</w:t>
      </w:r>
    </w:p>
    <w:p w:rsidR="00901A5C" w:rsidRDefault="00724319" w:rsidP="00A2586D">
      <w:pPr>
        <w:pStyle w:val="ListParagraph"/>
        <w:ind w:left="0"/>
        <w:rPr>
          <w:rFonts w:ascii="Calibri" w:hAnsi="Calibri"/>
          <w:sz w:val="22"/>
          <w:szCs w:val="22"/>
        </w:rPr>
      </w:pPr>
      <w:r>
        <w:rPr>
          <w:rFonts w:ascii="Calibri" w:hAnsi="Calibri"/>
          <w:sz w:val="22"/>
          <w:szCs w:val="22"/>
        </w:rPr>
        <w:t>Contractor</w:t>
      </w:r>
      <w:r w:rsidR="00901A5C">
        <w:rPr>
          <w:rFonts w:ascii="Calibri" w:hAnsi="Calibri"/>
          <w:sz w:val="22"/>
          <w:szCs w:val="22"/>
        </w:rPr>
        <w:t xml:space="preserve"> shall acknowledge all orders within </w:t>
      </w:r>
      <w:r w:rsidR="003E4682">
        <w:rPr>
          <w:rFonts w:ascii="Calibri" w:hAnsi="Calibri"/>
          <w:sz w:val="22"/>
          <w:szCs w:val="22"/>
        </w:rPr>
        <w:t>forty</w:t>
      </w:r>
      <w:r w:rsidR="00901A5C">
        <w:rPr>
          <w:rFonts w:ascii="Calibri" w:hAnsi="Calibri"/>
          <w:sz w:val="22"/>
          <w:szCs w:val="22"/>
        </w:rPr>
        <w:t xml:space="preserve">-eight (48) hours (two business days) of receipt from the Client Agency. </w:t>
      </w:r>
      <w:r w:rsidR="00CE7A23" w:rsidRPr="000B3E5C">
        <w:rPr>
          <w:rFonts w:ascii="Calibri" w:hAnsi="Calibri"/>
          <w:sz w:val="22"/>
          <w:szCs w:val="22"/>
        </w:rPr>
        <w:t xml:space="preserve">Client Agencies </w:t>
      </w:r>
      <w:r w:rsidR="00CE7A23">
        <w:rPr>
          <w:rFonts w:ascii="Calibri" w:hAnsi="Calibri"/>
          <w:sz w:val="22"/>
          <w:szCs w:val="22"/>
        </w:rPr>
        <w:t>shall</w:t>
      </w:r>
      <w:r w:rsidR="00CE7A23" w:rsidRPr="000B3E5C">
        <w:rPr>
          <w:rFonts w:ascii="Calibri" w:hAnsi="Calibri"/>
          <w:sz w:val="22"/>
          <w:szCs w:val="22"/>
        </w:rPr>
        <w:t xml:space="preserve"> be notified in advance of back ordered or out of stock </w:t>
      </w:r>
      <w:r w:rsidR="00CE7A23">
        <w:rPr>
          <w:rFonts w:ascii="Calibri" w:hAnsi="Calibri"/>
          <w:sz w:val="22"/>
          <w:szCs w:val="22"/>
        </w:rPr>
        <w:t xml:space="preserve">Products or Services </w:t>
      </w:r>
      <w:r w:rsidR="00D8214A">
        <w:rPr>
          <w:rFonts w:ascii="Calibri" w:hAnsi="Calibri"/>
          <w:sz w:val="22"/>
          <w:szCs w:val="22"/>
        </w:rPr>
        <w:t>upon order</w:t>
      </w:r>
      <w:r w:rsidR="00CE7A23">
        <w:rPr>
          <w:rFonts w:ascii="Calibri" w:hAnsi="Calibri"/>
          <w:sz w:val="22"/>
          <w:szCs w:val="22"/>
        </w:rPr>
        <w:t>.</w:t>
      </w:r>
    </w:p>
    <w:p w:rsidR="00BD0503" w:rsidRDefault="00BD0503" w:rsidP="00A2586D">
      <w:pPr>
        <w:pStyle w:val="ListParagraph"/>
        <w:ind w:left="0"/>
        <w:rPr>
          <w:rFonts w:ascii="Calibri" w:hAnsi="Calibri"/>
          <w:sz w:val="22"/>
          <w:szCs w:val="22"/>
        </w:rPr>
      </w:pPr>
    </w:p>
    <w:p w:rsidR="00BD0503" w:rsidRDefault="00BD0503" w:rsidP="00AB0D59">
      <w:pPr>
        <w:pStyle w:val="BodyText2"/>
        <w:spacing w:after="0" w:line="240" w:lineRule="auto"/>
        <w:rPr>
          <w:rFonts w:ascii="Calibri" w:hAnsi="Calibri"/>
          <w:b/>
          <w:sz w:val="22"/>
          <w:szCs w:val="22"/>
        </w:rPr>
      </w:pPr>
      <w:r>
        <w:rPr>
          <w:rFonts w:ascii="Calibri" w:hAnsi="Calibri"/>
          <w:b/>
          <w:sz w:val="22"/>
          <w:szCs w:val="22"/>
        </w:rPr>
        <w:t>2.</w:t>
      </w:r>
      <w:r w:rsidR="004F0B0C">
        <w:rPr>
          <w:rFonts w:ascii="Calibri" w:hAnsi="Calibri"/>
          <w:b/>
          <w:sz w:val="22"/>
          <w:szCs w:val="22"/>
        </w:rPr>
        <w:t>8</w:t>
      </w:r>
      <w:r>
        <w:rPr>
          <w:rFonts w:ascii="Calibri" w:hAnsi="Calibri"/>
          <w:b/>
          <w:sz w:val="22"/>
          <w:szCs w:val="22"/>
        </w:rPr>
        <w:tab/>
        <w:t>Additional Agreements</w:t>
      </w:r>
    </w:p>
    <w:p w:rsidR="00C06396" w:rsidRDefault="00BD0503" w:rsidP="00102F5F">
      <w:pPr>
        <w:pStyle w:val="BodyText2"/>
        <w:spacing w:after="0" w:line="240" w:lineRule="auto"/>
        <w:rPr>
          <w:rFonts w:ascii="Calibri" w:hAnsi="Calibri"/>
          <w:sz w:val="22"/>
          <w:szCs w:val="22"/>
        </w:rPr>
      </w:pPr>
      <w:r w:rsidRPr="00BD0503">
        <w:rPr>
          <w:rFonts w:ascii="Calibri" w:hAnsi="Calibri"/>
          <w:sz w:val="22"/>
          <w:szCs w:val="22"/>
        </w:rPr>
        <w:t xml:space="preserve">Additional agreements </w:t>
      </w:r>
      <w:r w:rsidR="00FA2FAF">
        <w:rPr>
          <w:rFonts w:ascii="Calibri" w:hAnsi="Calibri"/>
          <w:sz w:val="22"/>
          <w:szCs w:val="22"/>
        </w:rPr>
        <w:t xml:space="preserve">are </w:t>
      </w:r>
      <w:r w:rsidRPr="00BD0503">
        <w:rPr>
          <w:rFonts w:ascii="Calibri" w:hAnsi="Calibri"/>
          <w:sz w:val="22"/>
          <w:szCs w:val="22"/>
        </w:rPr>
        <w:t>not allowed</w:t>
      </w:r>
      <w:r>
        <w:rPr>
          <w:rFonts w:ascii="Calibri" w:hAnsi="Calibri"/>
          <w:sz w:val="22"/>
          <w:szCs w:val="22"/>
        </w:rPr>
        <w:t>. This Contract</w:t>
      </w:r>
      <w:r w:rsidRPr="00BD0503">
        <w:rPr>
          <w:rFonts w:ascii="Calibri" w:hAnsi="Calibri"/>
          <w:sz w:val="22"/>
          <w:szCs w:val="22"/>
        </w:rPr>
        <w:t xml:space="preserve"> </w:t>
      </w:r>
      <w:r w:rsidR="00FA2FAF">
        <w:rPr>
          <w:rFonts w:ascii="Calibri" w:hAnsi="Calibri"/>
          <w:sz w:val="22"/>
          <w:szCs w:val="22"/>
        </w:rPr>
        <w:t>is</w:t>
      </w:r>
      <w:r w:rsidRPr="00BD0503">
        <w:rPr>
          <w:rFonts w:ascii="Calibri" w:hAnsi="Calibri"/>
          <w:sz w:val="22"/>
          <w:szCs w:val="22"/>
        </w:rPr>
        <w:t xml:space="preserve"> the only documentation allowed for the purchase of </w:t>
      </w:r>
      <w:r>
        <w:rPr>
          <w:rFonts w:ascii="Calibri" w:hAnsi="Calibri"/>
          <w:sz w:val="22"/>
          <w:szCs w:val="22"/>
        </w:rPr>
        <w:t xml:space="preserve">Products and Services. Client Agencies </w:t>
      </w:r>
      <w:r w:rsidRPr="00BD0503">
        <w:rPr>
          <w:rFonts w:ascii="Calibri" w:hAnsi="Calibri"/>
          <w:sz w:val="22"/>
          <w:szCs w:val="22"/>
        </w:rPr>
        <w:t xml:space="preserve">are not authorized to sign any additional agreement(s) </w:t>
      </w:r>
      <w:r w:rsidR="00FA2FAF">
        <w:rPr>
          <w:rFonts w:ascii="Calibri" w:hAnsi="Calibri"/>
          <w:sz w:val="22"/>
          <w:szCs w:val="22"/>
        </w:rPr>
        <w:t>with</w:t>
      </w:r>
      <w:r w:rsidR="00FA2FAF" w:rsidRPr="00BD0503">
        <w:rPr>
          <w:rFonts w:ascii="Calibri" w:hAnsi="Calibri"/>
          <w:sz w:val="22"/>
          <w:szCs w:val="22"/>
        </w:rPr>
        <w:t xml:space="preserve"> </w:t>
      </w:r>
      <w:r w:rsidRPr="00BD0503">
        <w:rPr>
          <w:rFonts w:ascii="Calibri" w:hAnsi="Calibri"/>
          <w:sz w:val="22"/>
          <w:szCs w:val="22"/>
        </w:rPr>
        <w:t>the Contractor</w:t>
      </w:r>
      <w:r>
        <w:rPr>
          <w:rFonts w:ascii="Calibri" w:hAnsi="Calibri"/>
          <w:sz w:val="22"/>
          <w:szCs w:val="22"/>
        </w:rPr>
        <w:t xml:space="preserve">. </w:t>
      </w:r>
      <w:r w:rsidR="00FA2FAF">
        <w:rPr>
          <w:rFonts w:ascii="Calibri" w:hAnsi="Calibri"/>
          <w:sz w:val="22"/>
          <w:szCs w:val="22"/>
        </w:rPr>
        <w:t>All</w:t>
      </w:r>
      <w:r w:rsidR="00FA2FAF" w:rsidRPr="00BD0503">
        <w:rPr>
          <w:rFonts w:ascii="Calibri" w:hAnsi="Calibri"/>
          <w:sz w:val="22"/>
          <w:szCs w:val="22"/>
        </w:rPr>
        <w:t xml:space="preserve"> </w:t>
      </w:r>
      <w:r>
        <w:rPr>
          <w:rFonts w:ascii="Calibri" w:hAnsi="Calibri"/>
          <w:sz w:val="22"/>
          <w:szCs w:val="22"/>
        </w:rPr>
        <w:t>purchase order</w:t>
      </w:r>
      <w:r w:rsidR="00FA2FAF">
        <w:rPr>
          <w:rFonts w:ascii="Calibri" w:hAnsi="Calibri"/>
          <w:sz w:val="22"/>
          <w:szCs w:val="22"/>
        </w:rPr>
        <w:t>s</w:t>
      </w:r>
      <w:r w:rsidRPr="00BD0503">
        <w:rPr>
          <w:rFonts w:ascii="Calibri" w:hAnsi="Calibri"/>
          <w:sz w:val="22"/>
          <w:szCs w:val="22"/>
        </w:rPr>
        <w:t xml:space="preserve"> </w:t>
      </w:r>
      <w:r w:rsidR="00896E30">
        <w:rPr>
          <w:rFonts w:ascii="Calibri" w:hAnsi="Calibri"/>
          <w:sz w:val="22"/>
          <w:szCs w:val="22"/>
        </w:rPr>
        <w:t>must</w:t>
      </w:r>
      <w:r w:rsidRPr="00BD0503">
        <w:rPr>
          <w:rFonts w:ascii="Calibri" w:hAnsi="Calibri"/>
          <w:sz w:val="22"/>
          <w:szCs w:val="22"/>
        </w:rPr>
        <w:t xml:space="preserve"> reference this Contract and </w:t>
      </w:r>
      <w:r w:rsidR="00FA2FAF">
        <w:rPr>
          <w:rFonts w:ascii="Calibri" w:hAnsi="Calibri"/>
          <w:sz w:val="22"/>
          <w:szCs w:val="22"/>
        </w:rPr>
        <w:t>may</w:t>
      </w:r>
      <w:r w:rsidR="00FA2FAF" w:rsidRPr="00BD0503">
        <w:rPr>
          <w:rFonts w:ascii="Calibri" w:hAnsi="Calibri"/>
          <w:sz w:val="22"/>
          <w:szCs w:val="22"/>
        </w:rPr>
        <w:t xml:space="preserve"> </w:t>
      </w:r>
      <w:r w:rsidRPr="00BD0503">
        <w:rPr>
          <w:rFonts w:ascii="Calibri" w:hAnsi="Calibri"/>
          <w:sz w:val="22"/>
          <w:szCs w:val="22"/>
        </w:rPr>
        <w:t xml:space="preserve">not deviate from the </w:t>
      </w:r>
      <w:r>
        <w:rPr>
          <w:rFonts w:ascii="Calibri" w:hAnsi="Calibri"/>
          <w:sz w:val="22"/>
          <w:szCs w:val="22"/>
        </w:rPr>
        <w:t>Products</w:t>
      </w:r>
      <w:r w:rsidRPr="00BD0503">
        <w:rPr>
          <w:rFonts w:ascii="Calibri" w:hAnsi="Calibri"/>
          <w:sz w:val="22"/>
          <w:szCs w:val="22"/>
        </w:rPr>
        <w:t xml:space="preserve"> and </w:t>
      </w:r>
      <w:r>
        <w:rPr>
          <w:rFonts w:ascii="Calibri" w:hAnsi="Calibri"/>
          <w:sz w:val="22"/>
          <w:szCs w:val="22"/>
        </w:rPr>
        <w:t>S</w:t>
      </w:r>
      <w:r w:rsidRPr="00BD0503">
        <w:rPr>
          <w:rFonts w:ascii="Calibri" w:hAnsi="Calibri"/>
          <w:sz w:val="22"/>
          <w:szCs w:val="22"/>
        </w:rPr>
        <w:t>ervices offered under this Contract</w:t>
      </w:r>
      <w:r>
        <w:rPr>
          <w:rFonts w:ascii="Calibri" w:hAnsi="Calibri"/>
          <w:sz w:val="22"/>
          <w:szCs w:val="22"/>
        </w:rPr>
        <w:t xml:space="preserve">. </w:t>
      </w:r>
      <w:r w:rsidRPr="00BD0503">
        <w:rPr>
          <w:rFonts w:ascii="Calibri" w:hAnsi="Calibri"/>
          <w:sz w:val="22"/>
          <w:szCs w:val="22"/>
        </w:rPr>
        <w:t>The Contractor shall not introduce any documents including</w:t>
      </w:r>
      <w:r>
        <w:rPr>
          <w:rFonts w:ascii="Calibri" w:hAnsi="Calibri"/>
          <w:sz w:val="22"/>
          <w:szCs w:val="22"/>
        </w:rPr>
        <w:t>,</w:t>
      </w:r>
      <w:r w:rsidRPr="00BD0503">
        <w:rPr>
          <w:rFonts w:ascii="Calibri" w:hAnsi="Calibri"/>
          <w:sz w:val="22"/>
          <w:szCs w:val="22"/>
        </w:rPr>
        <w:t xml:space="preserve"> but not limited to</w:t>
      </w:r>
      <w:r>
        <w:rPr>
          <w:rFonts w:ascii="Calibri" w:hAnsi="Calibri"/>
          <w:sz w:val="22"/>
          <w:szCs w:val="22"/>
        </w:rPr>
        <w:t>,</w:t>
      </w:r>
      <w:r w:rsidRPr="00BD0503">
        <w:rPr>
          <w:rFonts w:ascii="Calibri" w:hAnsi="Calibri"/>
          <w:sz w:val="22"/>
          <w:szCs w:val="22"/>
        </w:rPr>
        <w:t xml:space="preserve"> third party lease or rental agreements, maintenance and service agreements to the Client Agencies for the acquisition, or purchase of any </w:t>
      </w:r>
      <w:r>
        <w:rPr>
          <w:rFonts w:ascii="Calibri" w:hAnsi="Calibri"/>
          <w:sz w:val="22"/>
          <w:szCs w:val="22"/>
        </w:rPr>
        <w:t>Products or Services</w:t>
      </w:r>
      <w:r w:rsidRPr="00BD0503">
        <w:rPr>
          <w:rFonts w:ascii="Calibri" w:hAnsi="Calibri"/>
          <w:sz w:val="22"/>
          <w:szCs w:val="22"/>
        </w:rPr>
        <w:t xml:space="preserve">. </w:t>
      </w:r>
      <w:r w:rsidR="00FA2FAF">
        <w:rPr>
          <w:rFonts w:ascii="Calibri" w:hAnsi="Calibri"/>
          <w:sz w:val="22"/>
          <w:szCs w:val="22"/>
        </w:rPr>
        <w:t>Any s</w:t>
      </w:r>
      <w:r w:rsidRPr="00BD0503">
        <w:rPr>
          <w:rFonts w:ascii="Calibri" w:hAnsi="Calibri"/>
          <w:sz w:val="22"/>
          <w:szCs w:val="22"/>
        </w:rPr>
        <w:t xml:space="preserve">uch documents </w:t>
      </w:r>
      <w:r w:rsidR="00FA2FAF">
        <w:rPr>
          <w:rFonts w:ascii="Calibri" w:hAnsi="Calibri"/>
          <w:sz w:val="22"/>
          <w:szCs w:val="22"/>
        </w:rPr>
        <w:t>are considered</w:t>
      </w:r>
      <w:r w:rsidRPr="00BD0503">
        <w:rPr>
          <w:rFonts w:ascii="Calibri" w:hAnsi="Calibri"/>
          <w:sz w:val="22"/>
          <w:szCs w:val="22"/>
        </w:rPr>
        <w:t xml:space="preserve"> null and void</w:t>
      </w:r>
      <w:r>
        <w:rPr>
          <w:rFonts w:ascii="Calibri" w:hAnsi="Calibri"/>
          <w:sz w:val="22"/>
          <w:szCs w:val="22"/>
        </w:rPr>
        <w:t xml:space="preserve">. </w:t>
      </w:r>
      <w:r w:rsidRPr="00BD0503">
        <w:rPr>
          <w:rFonts w:ascii="Calibri" w:hAnsi="Calibri"/>
          <w:sz w:val="22"/>
          <w:szCs w:val="22"/>
        </w:rPr>
        <w:t>Any document</w:t>
      </w:r>
      <w:r w:rsidR="00FA2FAF">
        <w:rPr>
          <w:rFonts w:ascii="Calibri" w:hAnsi="Calibri"/>
          <w:sz w:val="22"/>
          <w:szCs w:val="22"/>
        </w:rPr>
        <w:t>, term or condition</w:t>
      </w:r>
      <w:r w:rsidRPr="00BD0503">
        <w:rPr>
          <w:rFonts w:ascii="Calibri" w:hAnsi="Calibri"/>
          <w:sz w:val="22"/>
          <w:szCs w:val="22"/>
        </w:rPr>
        <w:t xml:space="preserve"> </w:t>
      </w:r>
      <w:r w:rsidR="00FA2FAF">
        <w:rPr>
          <w:rFonts w:ascii="Calibri" w:hAnsi="Calibri"/>
          <w:sz w:val="22"/>
          <w:szCs w:val="22"/>
        </w:rPr>
        <w:t>utilized by the Contractor will be considered</w:t>
      </w:r>
      <w:r w:rsidRPr="00BD0503">
        <w:rPr>
          <w:rFonts w:ascii="Calibri" w:hAnsi="Calibri"/>
          <w:sz w:val="22"/>
          <w:szCs w:val="22"/>
        </w:rPr>
        <w:t xml:space="preserve"> invalid and </w:t>
      </w:r>
      <w:r w:rsidR="00241D57" w:rsidRPr="00BD0503">
        <w:rPr>
          <w:rFonts w:ascii="Calibri" w:hAnsi="Calibri"/>
          <w:sz w:val="22"/>
          <w:szCs w:val="22"/>
        </w:rPr>
        <w:t>a</w:t>
      </w:r>
      <w:r w:rsidR="00241D57">
        <w:rPr>
          <w:rFonts w:ascii="Calibri" w:hAnsi="Calibri"/>
          <w:sz w:val="22"/>
          <w:szCs w:val="22"/>
        </w:rPr>
        <w:t xml:space="preserve">ny resulting </w:t>
      </w:r>
      <w:r w:rsidRPr="00BD0503">
        <w:rPr>
          <w:rFonts w:ascii="Calibri" w:hAnsi="Calibri"/>
          <w:sz w:val="22"/>
          <w:szCs w:val="22"/>
        </w:rPr>
        <w:t xml:space="preserve">liability </w:t>
      </w:r>
      <w:r w:rsidR="00241D57">
        <w:rPr>
          <w:rFonts w:ascii="Calibri" w:hAnsi="Calibri"/>
          <w:sz w:val="22"/>
          <w:szCs w:val="22"/>
        </w:rPr>
        <w:t>is</w:t>
      </w:r>
      <w:r w:rsidRPr="00BD0503">
        <w:rPr>
          <w:rFonts w:ascii="Calibri" w:hAnsi="Calibri"/>
          <w:sz w:val="22"/>
          <w:szCs w:val="22"/>
        </w:rPr>
        <w:t xml:space="preserve"> the responsibility of the Contractor</w:t>
      </w:r>
      <w:r>
        <w:rPr>
          <w:rFonts w:ascii="Calibri" w:hAnsi="Calibri"/>
          <w:sz w:val="22"/>
          <w:szCs w:val="22"/>
        </w:rPr>
        <w:t xml:space="preserve">. </w:t>
      </w:r>
      <w:r w:rsidRPr="00BD0503">
        <w:rPr>
          <w:rFonts w:ascii="Calibri" w:hAnsi="Calibri"/>
          <w:sz w:val="22"/>
          <w:szCs w:val="22"/>
        </w:rPr>
        <w:t xml:space="preserve">Any </w:t>
      </w:r>
      <w:r>
        <w:rPr>
          <w:rFonts w:ascii="Calibri" w:hAnsi="Calibri"/>
          <w:sz w:val="22"/>
          <w:szCs w:val="22"/>
        </w:rPr>
        <w:t>Products or Services</w:t>
      </w:r>
      <w:r w:rsidRPr="00BD0503">
        <w:rPr>
          <w:rFonts w:ascii="Calibri" w:hAnsi="Calibri"/>
          <w:sz w:val="22"/>
          <w:szCs w:val="22"/>
        </w:rPr>
        <w:t xml:space="preserve"> delivered and installed under any of these null and void circumstances </w:t>
      </w:r>
      <w:r w:rsidR="00896E30">
        <w:rPr>
          <w:rFonts w:ascii="Calibri" w:hAnsi="Calibri"/>
          <w:sz w:val="22"/>
          <w:szCs w:val="22"/>
        </w:rPr>
        <w:t>must</w:t>
      </w:r>
      <w:r w:rsidRPr="00BD0503">
        <w:rPr>
          <w:rFonts w:ascii="Calibri" w:hAnsi="Calibri"/>
          <w:sz w:val="22"/>
          <w:szCs w:val="22"/>
        </w:rPr>
        <w:t xml:space="preserve"> be removed immediately by the Contractor and at the expense of the Contractor.</w:t>
      </w:r>
    </w:p>
    <w:p w:rsidR="00102F5F" w:rsidRDefault="00102F5F" w:rsidP="00102F5F">
      <w:pPr>
        <w:pStyle w:val="BodyText2"/>
        <w:spacing w:after="0" w:line="240" w:lineRule="auto"/>
        <w:rPr>
          <w:rFonts w:ascii="Calibri" w:hAnsi="Calibri"/>
          <w:sz w:val="22"/>
          <w:szCs w:val="22"/>
        </w:rPr>
      </w:pPr>
    </w:p>
    <w:p w:rsidR="008A3BED" w:rsidRDefault="008A3BED" w:rsidP="008A3BED">
      <w:pPr>
        <w:pStyle w:val="ListParagraph"/>
        <w:ind w:left="360" w:hanging="360"/>
        <w:rPr>
          <w:rFonts w:ascii="Calibri" w:hAnsi="Calibri"/>
          <w:b/>
          <w:sz w:val="22"/>
          <w:szCs w:val="22"/>
        </w:rPr>
      </w:pPr>
      <w:r>
        <w:rPr>
          <w:rFonts w:ascii="Calibri" w:hAnsi="Calibri"/>
          <w:b/>
          <w:sz w:val="22"/>
          <w:szCs w:val="22"/>
        </w:rPr>
        <w:t>2</w:t>
      </w:r>
      <w:r w:rsidRPr="00A455F6">
        <w:rPr>
          <w:rFonts w:ascii="Calibri" w:hAnsi="Calibri"/>
          <w:b/>
          <w:sz w:val="22"/>
          <w:szCs w:val="22"/>
        </w:rPr>
        <w:t>.</w:t>
      </w:r>
      <w:r>
        <w:rPr>
          <w:rFonts w:ascii="Calibri" w:hAnsi="Calibri"/>
          <w:b/>
          <w:sz w:val="22"/>
          <w:szCs w:val="22"/>
        </w:rPr>
        <w:t>9</w:t>
      </w:r>
      <w:r>
        <w:rPr>
          <w:rFonts w:ascii="Calibri" w:hAnsi="Calibri"/>
          <w:b/>
          <w:sz w:val="22"/>
          <w:szCs w:val="22"/>
        </w:rPr>
        <w:tab/>
      </w:r>
      <w:r w:rsidR="00183D22">
        <w:rPr>
          <w:rFonts w:ascii="Calibri" w:hAnsi="Calibri"/>
          <w:b/>
          <w:sz w:val="22"/>
          <w:szCs w:val="22"/>
        </w:rPr>
        <w:tab/>
      </w:r>
      <w:r>
        <w:rPr>
          <w:rFonts w:ascii="Calibri" w:hAnsi="Calibri"/>
          <w:b/>
          <w:sz w:val="22"/>
          <w:szCs w:val="22"/>
        </w:rPr>
        <w:t>Installation</w:t>
      </w:r>
    </w:p>
    <w:p w:rsidR="008A3BED" w:rsidRDefault="008A3BED" w:rsidP="008A3BED">
      <w:pPr>
        <w:pStyle w:val="ListParagraph"/>
        <w:ind w:left="0"/>
        <w:rPr>
          <w:rFonts w:ascii="Calibri" w:hAnsi="Calibri"/>
          <w:sz w:val="22"/>
          <w:szCs w:val="22"/>
        </w:rPr>
      </w:pPr>
      <w:r w:rsidRPr="00A455F6">
        <w:rPr>
          <w:rFonts w:ascii="Calibri" w:hAnsi="Calibri"/>
          <w:sz w:val="22"/>
          <w:szCs w:val="22"/>
        </w:rPr>
        <w:t xml:space="preserve">Installation </w:t>
      </w:r>
      <w:r w:rsidR="002140A8">
        <w:rPr>
          <w:rFonts w:ascii="Calibri" w:hAnsi="Calibri"/>
          <w:sz w:val="22"/>
          <w:szCs w:val="22"/>
        </w:rPr>
        <w:t>must</w:t>
      </w:r>
      <w:r w:rsidRPr="00A455F6">
        <w:rPr>
          <w:rFonts w:ascii="Calibri" w:hAnsi="Calibri"/>
          <w:sz w:val="22"/>
          <w:szCs w:val="22"/>
        </w:rPr>
        <w:t xml:space="preserve"> be complete including all </w:t>
      </w:r>
      <w:r>
        <w:rPr>
          <w:rFonts w:ascii="Calibri" w:hAnsi="Calibri"/>
          <w:sz w:val="22"/>
          <w:szCs w:val="22"/>
        </w:rPr>
        <w:t>Products required to ensure s</w:t>
      </w:r>
      <w:r w:rsidR="00102F5F">
        <w:rPr>
          <w:rFonts w:ascii="Calibri" w:hAnsi="Calibri"/>
          <w:sz w:val="22"/>
          <w:szCs w:val="22"/>
        </w:rPr>
        <w:t>ystem c</w:t>
      </w:r>
      <w:r w:rsidRPr="00A455F6">
        <w:rPr>
          <w:rFonts w:ascii="Calibri" w:hAnsi="Calibri"/>
          <w:sz w:val="22"/>
          <w:szCs w:val="22"/>
        </w:rPr>
        <w:t xml:space="preserve">overage and </w:t>
      </w:r>
      <w:r w:rsidR="002140A8">
        <w:rPr>
          <w:rFonts w:ascii="Calibri" w:hAnsi="Calibri"/>
          <w:sz w:val="22"/>
          <w:szCs w:val="22"/>
        </w:rPr>
        <w:t>must</w:t>
      </w:r>
      <w:r w:rsidRPr="00A455F6">
        <w:rPr>
          <w:rFonts w:ascii="Calibri" w:hAnsi="Calibri"/>
          <w:sz w:val="22"/>
          <w:szCs w:val="22"/>
        </w:rPr>
        <w:t xml:space="preserve"> be fully operational within twenty-four (24) consecutive hours of delivery of the </w:t>
      </w:r>
      <w:r>
        <w:rPr>
          <w:rFonts w:ascii="Calibri" w:hAnsi="Calibri"/>
          <w:sz w:val="22"/>
          <w:szCs w:val="22"/>
        </w:rPr>
        <w:t>Products</w:t>
      </w:r>
      <w:r w:rsidRPr="00A455F6">
        <w:rPr>
          <w:rFonts w:ascii="Calibri" w:hAnsi="Calibri"/>
          <w:sz w:val="22"/>
          <w:szCs w:val="22"/>
        </w:rPr>
        <w:t xml:space="preserve">.  All materials including but not limited to manuals, instructions, guides and training documents </w:t>
      </w:r>
      <w:r w:rsidR="002140A8">
        <w:rPr>
          <w:rFonts w:ascii="Calibri" w:hAnsi="Calibri"/>
          <w:sz w:val="22"/>
          <w:szCs w:val="22"/>
        </w:rPr>
        <w:t>must</w:t>
      </w:r>
      <w:r w:rsidRPr="00A455F6">
        <w:rPr>
          <w:rFonts w:ascii="Calibri" w:hAnsi="Calibri"/>
          <w:sz w:val="22"/>
          <w:szCs w:val="22"/>
        </w:rPr>
        <w:t xml:space="preserve"> be available in electronic and paper form and included at no cost to the Client Agency.</w:t>
      </w:r>
    </w:p>
    <w:p w:rsidR="008A3BED" w:rsidRPr="00A455F6" w:rsidRDefault="008A3BED" w:rsidP="008A3BED">
      <w:pPr>
        <w:pStyle w:val="ListParagraph"/>
        <w:ind w:left="360"/>
        <w:rPr>
          <w:rFonts w:ascii="Calibri" w:hAnsi="Calibri"/>
          <w:sz w:val="22"/>
          <w:szCs w:val="22"/>
          <w:u w:val="single"/>
        </w:rPr>
      </w:pPr>
    </w:p>
    <w:p w:rsidR="008A3BED" w:rsidRDefault="008A3BED" w:rsidP="008A3BED">
      <w:pPr>
        <w:pStyle w:val="ListParagraph"/>
        <w:ind w:left="360" w:hanging="360"/>
        <w:rPr>
          <w:rFonts w:ascii="Calibri" w:hAnsi="Calibri"/>
          <w:b/>
          <w:sz w:val="22"/>
          <w:szCs w:val="22"/>
        </w:rPr>
      </w:pPr>
      <w:r>
        <w:rPr>
          <w:rFonts w:ascii="Calibri" w:hAnsi="Calibri"/>
          <w:b/>
          <w:sz w:val="22"/>
          <w:szCs w:val="22"/>
        </w:rPr>
        <w:t>2.10</w:t>
      </w:r>
      <w:r>
        <w:rPr>
          <w:rFonts w:ascii="Calibri" w:hAnsi="Calibri"/>
          <w:b/>
          <w:sz w:val="22"/>
          <w:szCs w:val="22"/>
        </w:rPr>
        <w:tab/>
        <w:t>Training</w:t>
      </w:r>
    </w:p>
    <w:p w:rsidR="002C5F56" w:rsidRDefault="00241D57" w:rsidP="008A3BED">
      <w:pPr>
        <w:pStyle w:val="ListParagraph"/>
        <w:ind w:left="0"/>
        <w:rPr>
          <w:rFonts w:ascii="Calibri" w:hAnsi="Calibri"/>
          <w:sz w:val="22"/>
          <w:szCs w:val="22"/>
        </w:rPr>
      </w:pPr>
      <w:r w:rsidRPr="00241D57">
        <w:rPr>
          <w:rFonts w:asciiTheme="minorHAnsi" w:hAnsiTheme="minorHAnsi"/>
          <w:sz w:val="22"/>
          <w:szCs w:val="22"/>
        </w:rPr>
        <w:t>Contractor shall provide training to the Client Agency at locations specified by Client Agency, if the Client Agency requests it, on a “service per hour” basis. Basic operator training is for Client Agency users and should address the operator features and functions of the Products</w:t>
      </w:r>
      <w:r>
        <w:rPr>
          <w:rFonts w:asciiTheme="minorHAnsi" w:hAnsiTheme="minorHAnsi"/>
          <w:sz w:val="22"/>
          <w:szCs w:val="22"/>
        </w:rPr>
        <w:t xml:space="preserve"> and will be provided at no cost to the State</w:t>
      </w:r>
      <w:r w:rsidRPr="00241D57">
        <w:rPr>
          <w:rFonts w:asciiTheme="minorHAnsi" w:hAnsiTheme="minorHAnsi"/>
          <w:sz w:val="22"/>
          <w:szCs w:val="22"/>
        </w:rPr>
        <w:t>.  Client Agency shall receive basic training for an unlimited number of users per training session.</w:t>
      </w:r>
      <w:r>
        <w:t> </w:t>
      </w:r>
    </w:p>
    <w:p w:rsidR="002C5F56" w:rsidRDefault="002C5F56" w:rsidP="002C5F56">
      <w:pPr>
        <w:pStyle w:val="ListParagraph"/>
        <w:ind w:left="360" w:hanging="360"/>
        <w:rPr>
          <w:rFonts w:ascii="Calibri" w:hAnsi="Calibri"/>
          <w:b/>
          <w:sz w:val="22"/>
          <w:szCs w:val="22"/>
        </w:rPr>
      </w:pPr>
      <w:r>
        <w:rPr>
          <w:rFonts w:ascii="Calibri" w:hAnsi="Calibri"/>
          <w:b/>
          <w:sz w:val="22"/>
          <w:szCs w:val="22"/>
        </w:rPr>
        <w:t>2.11</w:t>
      </w:r>
      <w:r>
        <w:rPr>
          <w:rFonts w:ascii="Calibri" w:hAnsi="Calibri"/>
          <w:b/>
          <w:sz w:val="22"/>
          <w:szCs w:val="22"/>
        </w:rPr>
        <w:tab/>
        <w:t>Labor Rates</w:t>
      </w:r>
    </w:p>
    <w:p w:rsidR="00ED6F1E" w:rsidRPr="009B3A67" w:rsidRDefault="00ED6F1E" w:rsidP="00ED6F1E">
      <w:pPr>
        <w:pStyle w:val="ListParagraph"/>
        <w:ind w:left="0"/>
        <w:rPr>
          <w:rFonts w:ascii="Calibri" w:hAnsi="Calibri"/>
          <w:sz w:val="22"/>
          <w:szCs w:val="22"/>
        </w:rPr>
      </w:pPr>
      <w:r>
        <w:rPr>
          <w:rFonts w:ascii="Calibri" w:hAnsi="Calibri"/>
          <w:sz w:val="22"/>
          <w:szCs w:val="22"/>
        </w:rPr>
        <w:t xml:space="preserve">Contractor shall provide hourly labor rates for the following types of service: carry-in, on site-normal working hours, after hours, weekends, holidays, and emergency (24 hours, 7 days a week) service. </w:t>
      </w:r>
    </w:p>
    <w:p w:rsidR="002C5F56" w:rsidRPr="00A455F6" w:rsidRDefault="002C5F56" w:rsidP="008A3BED">
      <w:pPr>
        <w:pStyle w:val="ListParagraph"/>
        <w:ind w:left="0"/>
        <w:rPr>
          <w:rFonts w:ascii="Calibri" w:hAnsi="Calibri"/>
          <w:sz w:val="22"/>
          <w:szCs w:val="22"/>
        </w:rPr>
      </w:pPr>
    </w:p>
    <w:p w:rsidR="00967C1E" w:rsidRPr="00111BE7" w:rsidRDefault="00111BE7" w:rsidP="00111BE7">
      <w:pPr>
        <w:ind w:hanging="360"/>
        <w:rPr>
          <w:rFonts w:ascii="Calibri" w:hAnsi="Calibri"/>
          <w:b/>
          <w:sz w:val="28"/>
          <w:szCs w:val="22"/>
          <w:u w:val="single"/>
        </w:rPr>
      </w:pPr>
      <w:r w:rsidRPr="00111BE7">
        <w:rPr>
          <w:rFonts w:ascii="Calibri" w:hAnsi="Calibri"/>
          <w:b/>
          <w:sz w:val="28"/>
          <w:szCs w:val="22"/>
          <w:u w:val="single"/>
        </w:rPr>
        <w:t xml:space="preserve">3) </w:t>
      </w:r>
      <w:r w:rsidR="005213CA">
        <w:rPr>
          <w:rFonts w:ascii="Calibri" w:hAnsi="Calibri"/>
          <w:b/>
          <w:sz w:val="28"/>
          <w:szCs w:val="22"/>
          <w:u w:val="single"/>
        </w:rPr>
        <w:t xml:space="preserve">Maintenance </w:t>
      </w:r>
    </w:p>
    <w:p w:rsidR="00967C1E" w:rsidRPr="000B3E5C" w:rsidRDefault="00967C1E" w:rsidP="00421A03">
      <w:pPr>
        <w:tabs>
          <w:tab w:val="left" w:pos="0"/>
          <w:tab w:val="left" w:pos="1170"/>
        </w:tabs>
        <w:spacing w:before="20" w:line="220" w:lineRule="exact"/>
        <w:rPr>
          <w:rFonts w:ascii="Calibri" w:hAnsi="Calibri"/>
          <w:sz w:val="22"/>
          <w:szCs w:val="22"/>
        </w:rPr>
      </w:pPr>
    </w:p>
    <w:p w:rsidR="005213CA" w:rsidRDefault="005213CA" w:rsidP="005213CA">
      <w:pPr>
        <w:widowControl w:val="0"/>
        <w:tabs>
          <w:tab w:val="left" w:pos="0"/>
          <w:tab w:val="left" w:pos="720"/>
        </w:tabs>
        <w:ind w:right="855"/>
        <w:rPr>
          <w:rFonts w:ascii="Calibri" w:eastAsia="Arial" w:hAnsi="Calibri" w:cs="Arial"/>
          <w:spacing w:val="-10"/>
          <w:sz w:val="22"/>
          <w:szCs w:val="22"/>
        </w:rPr>
      </w:pPr>
      <w:r w:rsidRPr="00123703">
        <w:rPr>
          <w:rFonts w:ascii="Calibri" w:eastAsia="Arial" w:hAnsi="Calibri" w:cs="Arial"/>
          <w:b/>
          <w:spacing w:val="-5"/>
          <w:sz w:val="22"/>
          <w:szCs w:val="22"/>
        </w:rPr>
        <w:t>3.1</w:t>
      </w:r>
      <w:r>
        <w:rPr>
          <w:rFonts w:ascii="Calibri" w:eastAsia="Arial" w:hAnsi="Calibri" w:cs="Arial"/>
          <w:spacing w:val="-5"/>
          <w:sz w:val="22"/>
          <w:szCs w:val="22"/>
        </w:rPr>
        <w:tab/>
      </w:r>
      <w:r w:rsidR="00967C1E" w:rsidRPr="005213CA">
        <w:rPr>
          <w:rFonts w:ascii="Calibri" w:eastAsia="Arial" w:hAnsi="Calibri" w:cs="Arial"/>
          <w:b/>
          <w:spacing w:val="-5"/>
          <w:sz w:val="22"/>
          <w:szCs w:val="22"/>
        </w:rPr>
        <w:t>Servic</w:t>
      </w:r>
      <w:r w:rsidR="00967C1E" w:rsidRPr="005213CA">
        <w:rPr>
          <w:rFonts w:ascii="Calibri" w:eastAsia="Arial" w:hAnsi="Calibri" w:cs="Arial"/>
          <w:b/>
          <w:sz w:val="22"/>
          <w:szCs w:val="22"/>
        </w:rPr>
        <w:t>e</w:t>
      </w:r>
      <w:r w:rsidR="00967C1E" w:rsidRPr="005213CA">
        <w:rPr>
          <w:rFonts w:ascii="Calibri" w:eastAsia="Arial" w:hAnsi="Calibri" w:cs="Arial"/>
          <w:b/>
          <w:spacing w:val="-10"/>
          <w:sz w:val="22"/>
          <w:szCs w:val="22"/>
        </w:rPr>
        <w:t xml:space="preserve"> </w:t>
      </w:r>
      <w:r w:rsidR="00967C1E" w:rsidRPr="005213CA">
        <w:rPr>
          <w:rFonts w:ascii="Calibri" w:eastAsia="Arial" w:hAnsi="Calibri" w:cs="Arial"/>
          <w:b/>
          <w:spacing w:val="-5"/>
          <w:sz w:val="22"/>
          <w:szCs w:val="22"/>
        </w:rPr>
        <w:t>Requests</w:t>
      </w:r>
      <w:r w:rsidR="00A87B97">
        <w:rPr>
          <w:rFonts w:ascii="Calibri" w:eastAsia="Arial" w:hAnsi="Calibri" w:cs="Arial"/>
          <w:b/>
          <w:spacing w:val="-5"/>
          <w:sz w:val="22"/>
          <w:szCs w:val="22"/>
        </w:rPr>
        <w:t>/Repair Time Frame</w:t>
      </w:r>
    </w:p>
    <w:p w:rsidR="00967C1E" w:rsidRPr="000B3E5C" w:rsidRDefault="00967C1E" w:rsidP="00330B61">
      <w:pPr>
        <w:widowControl w:val="0"/>
        <w:tabs>
          <w:tab w:val="left" w:pos="0"/>
          <w:tab w:val="left" w:pos="720"/>
        </w:tabs>
        <w:rPr>
          <w:rFonts w:ascii="Calibri" w:eastAsia="Arial" w:hAnsi="Calibri" w:cs="Arial"/>
          <w:sz w:val="22"/>
          <w:szCs w:val="22"/>
        </w:rPr>
      </w:pPr>
      <w:r w:rsidRPr="000B3E5C">
        <w:rPr>
          <w:rFonts w:ascii="Calibri" w:eastAsia="Arial" w:hAnsi="Calibri" w:cs="Arial"/>
          <w:spacing w:val="-5"/>
          <w:sz w:val="22"/>
          <w:szCs w:val="22"/>
        </w:rPr>
        <w:t>Servic</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request</w:t>
      </w:r>
      <w:r w:rsidRPr="000B3E5C">
        <w:rPr>
          <w:rFonts w:ascii="Calibri" w:eastAsia="Arial" w:hAnsi="Calibri" w:cs="Arial"/>
          <w:sz w:val="22"/>
          <w:szCs w:val="22"/>
        </w:rPr>
        <w:t>s</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fro</w:t>
      </w:r>
      <w:r w:rsidRPr="000B3E5C">
        <w:rPr>
          <w:rFonts w:ascii="Calibri" w:eastAsia="Arial" w:hAnsi="Calibri" w:cs="Arial"/>
          <w:sz w:val="22"/>
          <w:szCs w:val="22"/>
        </w:rPr>
        <w:t>m</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Clien</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Agenc</w:t>
      </w:r>
      <w:r w:rsidR="00AF33FC" w:rsidRPr="000B3E5C">
        <w:rPr>
          <w:rFonts w:ascii="Calibri" w:eastAsia="Arial" w:hAnsi="Calibri" w:cs="Arial"/>
          <w:sz w:val="22"/>
          <w:szCs w:val="22"/>
        </w:rPr>
        <w:t>ies</w:t>
      </w:r>
      <w:r w:rsidRPr="000B3E5C">
        <w:rPr>
          <w:rFonts w:ascii="Calibri" w:eastAsia="Arial" w:hAnsi="Calibri" w:cs="Arial"/>
          <w:spacing w:val="-8"/>
          <w:sz w:val="22"/>
          <w:szCs w:val="22"/>
        </w:rPr>
        <w:t xml:space="preserve"> </w:t>
      </w:r>
      <w:r w:rsidR="00896E30">
        <w:rPr>
          <w:rFonts w:ascii="Calibri" w:eastAsia="Arial" w:hAnsi="Calibri" w:cs="Arial"/>
          <w:spacing w:val="-5"/>
          <w:sz w:val="22"/>
          <w:szCs w:val="22"/>
        </w:rPr>
        <w:t>must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acknowledge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y</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 xml:space="preserve">the </w:t>
      </w:r>
      <w:r w:rsidR="00724319">
        <w:rPr>
          <w:rFonts w:ascii="Calibri" w:eastAsia="Arial" w:hAnsi="Calibri" w:cs="Arial"/>
          <w:spacing w:val="-5"/>
          <w:sz w:val="22"/>
          <w:szCs w:val="22"/>
        </w:rPr>
        <w:t>Contractor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withi</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005C7B2A">
        <w:rPr>
          <w:rFonts w:ascii="Calibri" w:eastAsia="Arial" w:hAnsi="Calibri" w:cs="Arial"/>
          <w:spacing w:val="-5"/>
          <w:sz w:val="22"/>
          <w:szCs w:val="22"/>
        </w:rPr>
        <w:t>four</w:t>
      </w:r>
      <w:r w:rsidR="005C7B2A"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t>
      </w:r>
      <w:r w:rsidR="005C7B2A">
        <w:rPr>
          <w:rFonts w:ascii="Calibri" w:eastAsia="Arial" w:hAnsi="Calibri" w:cs="Arial"/>
          <w:spacing w:val="-5"/>
          <w:sz w:val="22"/>
          <w:szCs w:val="22"/>
        </w:rPr>
        <w:t>4</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hou</w:t>
      </w:r>
      <w:r w:rsidRPr="000B3E5C">
        <w:rPr>
          <w:rFonts w:ascii="Calibri" w:eastAsia="Arial" w:hAnsi="Calibri" w:cs="Arial"/>
          <w:sz w:val="22"/>
          <w:szCs w:val="22"/>
        </w:rPr>
        <w:t>r</w:t>
      </w:r>
      <w:r w:rsidR="00831083">
        <w:rPr>
          <w:rFonts w:ascii="Calibri" w:eastAsia="Arial" w:hAnsi="Calibri" w:cs="Arial"/>
          <w:sz w:val="22"/>
          <w:szCs w:val="22"/>
        </w:rPr>
        <w:t>s</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w:t>
      </w:r>
      <w:r w:rsidRPr="000B3E5C">
        <w:rPr>
          <w:rFonts w:ascii="Calibri" w:eastAsia="Arial" w:hAnsi="Calibri" w:cs="Arial"/>
          <w:sz w:val="22"/>
          <w:szCs w:val="22"/>
        </w:rPr>
        <w:t>f</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receip</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y</w:t>
      </w:r>
      <w:r w:rsidRPr="000B3E5C">
        <w:rPr>
          <w:rFonts w:ascii="Calibri" w:eastAsia="Arial" w:hAnsi="Calibri" w:cs="Arial"/>
          <w:spacing w:val="-8"/>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00724319">
        <w:rPr>
          <w:rFonts w:ascii="Calibri" w:eastAsia="Arial" w:hAnsi="Calibri" w:cs="Arial"/>
          <w:spacing w:val="-5"/>
          <w:sz w:val="22"/>
          <w:szCs w:val="22"/>
        </w:rPr>
        <w:t>Contractor</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00724319">
        <w:rPr>
          <w:rFonts w:ascii="Calibri" w:eastAsia="Arial" w:hAnsi="Calibri" w:cs="Arial"/>
          <w:spacing w:val="-5"/>
          <w:sz w:val="22"/>
          <w:szCs w:val="22"/>
        </w:rPr>
        <w:t>Contractor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shal</w:t>
      </w:r>
      <w:r w:rsidRPr="000B3E5C">
        <w:rPr>
          <w:rFonts w:ascii="Calibri" w:eastAsia="Arial" w:hAnsi="Calibri" w:cs="Arial"/>
          <w:sz w:val="22"/>
          <w:szCs w:val="22"/>
        </w:rPr>
        <w:t>l</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advis</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the requesto</w:t>
      </w:r>
      <w:r w:rsidRPr="000B3E5C">
        <w:rPr>
          <w:rFonts w:ascii="Calibri" w:eastAsia="Arial" w:hAnsi="Calibri" w:cs="Arial"/>
          <w:sz w:val="22"/>
          <w:szCs w:val="22"/>
        </w:rPr>
        <w:t>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approximatel</w:t>
      </w:r>
      <w:r w:rsidRPr="000B3E5C">
        <w:rPr>
          <w:rFonts w:ascii="Calibri" w:eastAsia="Arial" w:hAnsi="Calibri" w:cs="Arial"/>
          <w:sz w:val="22"/>
          <w:szCs w:val="22"/>
        </w:rPr>
        <w:t>y</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whe</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005544DA">
        <w:rPr>
          <w:rFonts w:ascii="Calibri" w:eastAsia="Arial" w:hAnsi="Calibri" w:cs="Arial"/>
          <w:spacing w:val="-5"/>
          <w:sz w:val="22"/>
          <w:szCs w:val="22"/>
        </w:rPr>
        <w:t>s</w:t>
      </w:r>
      <w:r w:rsidR="00262C93">
        <w:rPr>
          <w:rFonts w:ascii="Calibri" w:eastAsia="Arial" w:hAnsi="Calibri" w:cs="Arial"/>
          <w:spacing w:val="-5"/>
          <w:sz w:val="22"/>
          <w:szCs w:val="22"/>
        </w:rPr>
        <w:t>ervice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technicia</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00241D57">
        <w:rPr>
          <w:rFonts w:ascii="Calibri" w:eastAsia="Arial" w:hAnsi="Calibri" w:cs="Arial"/>
          <w:spacing w:val="-5"/>
          <w:sz w:val="22"/>
          <w:szCs w:val="22"/>
        </w:rPr>
        <w:t>wi</w:t>
      </w:r>
      <w:r w:rsidR="00241D57" w:rsidRPr="000B3E5C">
        <w:rPr>
          <w:rFonts w:ascii="Calibri" w:eastAsia="Arial" w:hAnsi="Calibri" w:cs="Arial"/>
          <w:sz w:val="22"/>
          <w:szCs w:val="22"/>
        </w:rPr>
        <w:t>l</w:t>
      </w:r>
      <w:r w:rsidR="000A4250">
        <w:rPr>
          <w:rFonts w:ascii="Calibri" w:eastAsia="Arial" w:hAnsi="Calibri" w:cs="Arial"/>
          <w:sz w:val="22"/>
          <w:szCs w:val="22"/>
        </w:rPr>
        <w:t>l</w:t>
      </w:r>
      <w:r w:rsidR="00241D57"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arriv</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w:t>
      </w:r>
      <w:r w:rsidRPr="000B3E5C">
        <w:rPr>
          <w:rFonts w:ascii="Calibri" w:eastAsia="Arial" w:hAnsi="Calibri" w:cs="Arial"/>
          <w:sz w:val="22"/>
          <w:szCs w:val="22"/>
        </w:rPr>
        <w:t>o</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repai</w:t>
      </w:r>
      <w:r w:rsidRPr="000B3E5C">
        <w:rPr>
          <w:rFonts w:ascii="Calibri" w:eastAsia="Arial" w:hAnsi="Calibri" w:cs="Arial"/>
          <w:sz w:val="22"/>
          <w:szCs w:val="22"/>
        </w:rPr>
        <w:t>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00AF33FC" w:rsidRPr="000B3E5C">
        <w:rPr>
          <w:rFonts w:ascii="Calibri" w:eastAsia="Arial" w:hAnsi="Calibri" w:cs="Arial"/>
          <w:spacing w:val="-5"/>
          <w:sz w:val="22"/>
          <w:szCs w:val="22"/>
        </w:rPr>
        <w:t>Product</w:t>
      </w:r>
      <w:r w:rsidRPr="000B3E5C">
        <w:rPr>
          <w:rFonts w:ascii="Calibri" w:eastAsia="Arial" w:hAnsi="Calibri" w:cs="Arial"/>
          <w:spacing w:val="-5"/>
          <w:sz w:val="22"/>
          <w:szCs w:val="22"/>
        </w:rPr>
        <w:t>. Servic</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technician</w:t>
      </w:r>
      <w:r w:rsidRPr="000B3E5C">
        <w:rPr>
          <w:rFonts w:ascii="Calibri" w:eastAsia="Arial" w:hAnsi="Calibri" w:cs="Arial"/>
          <w:sz w:val="22"/>
          <w:szCs w:val="22"/>
        </w:rPr>
        <w:t>s</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shal</w:t>
      </w:r>
      <w:r w:rsidRPr="000B3E5C">
        <w:rPr>
          <w:rFonts w:ascii="Calibri" w:eastAsia="Arial" w:hAnsi="Calibri" w:cs="Arial"/>
          <w:sz w:val="22"/>
          <w:szCs w:val="22"/>
        </w:rPr>
        <w:t>l</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on-sit</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w:t>
      </w:r>
      <w:r w:rsidRPr="000B3E5C">
        <w:rPr>
          <w:rFonts w:ascii="Calibri" w:eastAsia="Arial" w:hAnsi="Calibri" w:cs="Arial"/>
          <w:sz w:val="22"/>
          <w:szCs w:val="22"/>
        </w:rPr>
        <w:t>o</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affi</w:t>
      </w:r>
      <w:r w:rsidRPr="000B3E5C">
        <w:rPr>
          <w:rFonts w:ascii="Calibri" w:eastAsia="Arial" w:hAnsi="Calibri" w:cs="Arial"/>
          <w:sz w:val="22"/>
          <w:szCs w:val="22"/>
        </w:rPr>
        <w:t>x</w:t>
      </w:r>
      <w:r w:rsidRPr="000B3E5C">
        <w:rPr>
          <w:rFonts w:ascii="Calibri" w:eastAsia="Arial" w:hAnsi="Calibri" w:cs="Arial"/>
          <w:spacing w:val="-10"/>
          <w:sz w:val="22"/>
          <w:szCs w:val="22"/>
        </w:rPr>
        <w:t xml:space="preserve"> </w:t>
      </w:r>
      <w:r w:rsidRPr="000B3E5C">
        <w:rPr>
          <w:rFonts w:ascii="Calibri" w:eastAsia="Arial" w:hAnsi="Calibri" w:cs="Arial"/>
          <w:spacing w:val="-4"/>
          <w:sz w:val="22"/>
          <w:szCs w:val="22"/>
        </w:rPr>
        <w:t>r</w:t>
      </w:r>
      <w:r w:rsidRPr="000B3E5C">
        <w:rPr>
          <w:rFonts w:ascii="Calibri" w:eastAsia="Arial" w:hAnsi="Calibri" w:cs="Arial"/>
          <w:spacing w:val="-5"/>
          <w:sz w:val="22"/>
          <w:szCs w:val="22"/>
        </w:rPr>
        <w:t>epai</w:t>
      </w:r>
      <w:r w:rsidRPr="000B3E5C">
        <w:rPr>
          <w:rFonts w:ascii="Calibri" w:eastAsia="Arial" w:hAnsi="Calibri" w:cs="Arial"/>
          <w:sz w:val="22"/>
          <w:szCs w:val="22"/>
        </w:rPr>
        <w:t>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withi</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00C02E27">
        <w:rPr>
          <w:rFonts w:ascii="Calibri" w:eastAsia="Arial" w:hAnsi="Calibri" w:cs="Arial"/>
          <w:spacing w:val="-10"/>
          <w:sz w:val="22"/>
          <w:szCs w:val="22"/>
        </w:rPr>
        <w:t xml:space="preserve">one </w:t>
      </w:r>
      <w:r w:rsidR="005C7B2A">
        <w:rPr>
          <w:rFonts w:ascii="Calibri" w:eastAsia="Arial" w:hAnsi="Calibri" w:cs="Arial"/>
          <w:spacing w:val="-10"/>
          <w:sz w:val="22"/>
          <w:szCs w:val="22"/>
        </w:rPr>
        <w:t>(</w:t>
      </w:r>
      <w:r w:rsidR="00C02E27">
        <w:rPr>
          <w:rFonts w:ascii="Calibri" w:eastAsia="Arial" w:hAnsi="Calibri" w:cs="Arial"/>
          <w:spacing w:val="-10"/>
          <w:sz w:val="22"/>
          <w:szCs w:val="22"/>
        </w:rPr>
        <w:t>1</w:t>
      </w:r>
      <w:r w:rsidR="00831083">
        <w:rPr>
          <w:rFonts w:ascii="Calibri" w:eastAsia="Arial" w:hAnsi="Calibri" w:cs="Arial"/>
          <w:spacing w:val="-10"/>
          <w:sz w:val="22"/>
          <w:szCs w:val="22"/>
        </w:rPr>
        <w:t>)</w:t>
      </w:r>
      <w:r w:rsidR="005C7B2A">
        <w:rPr>
          <w:rFonts w:ascii="Calibri" w:eastAsia="Arial" w:hAnsi="Calibri" w:cs="Arial"/>
          <w:spacing w:val="-10"/>
          <w:sz w:val="22"/>
          <w:szCs w:val="22"/>
        </w:rPr>
        <w:t xml:space="preserve"> </w:t>
      </w:r>
      <w:r w:rsidR="00831083">
        <w:rPr>
          <w:rFonts w:ascii="Calibri" w:eastAsia="Arial" w:hAnsi="Calibri" w:cs="Arial"/>
          <w:spacing w:val="-10"/>
          <w:sz w:val="22"/>
          <w:szCs w:val="22"/>
        </w:rPr>
        <w:t xml:space="preserve">business day </w:t>
      </w:r>
      <w:r w:rsidR="00831083" w:rsidRPr="000B3E5C">
        <w:rPr>
          <w:rFonts w:ascii="Calibri" w:eastAsia="Arial" w:hAnsi="Calibri" w:cs="Arial"/>
          <w:spacing w:val="-10"/>
          <w:sz w:val="22"/>
          <w:szCs w:val="22"/>
        </w:rPr>
        <w:t>of</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whe</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004064BE">
        <w:rPr>
          <w:rFonts w:ascii="Calibri" w:eastAsia="Arial" w:hAnsi="Calibri" w:cs="Arial"/>
          <w:spacing w:val="-5"/>
          <w:sz w:val="22"/>
          <w:szCs w:val="22"/>
        </w:rPr>
        <w:t>s</w:t>
      </w:r>
      <w:r w:rsidR="00262C93">
        <w:rPr>
          <w:rFonts w:ascii="Calibri" w:eastAsia="Arial" w:hAnsi="Calibri" w:cs="Arial"/>
          <w:spacing w:val="-5"/>
          <w:sz w:val="22"/>
          <w:szCs w:val="22"/>
        </w:rPr>
        <w:t>ervice</w:t>
      </w:r>
      <w:r w:rsidRPr="000B3E5C">
        <w:rPr>
          <w:rFonts w:ascii="Calibri" w:eastAsia="Arial" w:hAnsi="Calibri" w:cs="Arial"/>
          <w:spacing w:val="-5"/>
          <w:sz w:val="22"/>
          <w:szCs w:val="22"/>
        </w:rPr>
        <w:t xml:space="preserve"> reques</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wa</w:t>
      </w:r>
      <w:r w:rsidRPr="000B3E5C">
        <w:rPr>
          <w:rFonts w:ascii="Calibri" w:eastAsia="Arial" w:hAnsi="Calibri" w:cs="Arial"/>
          <w:sz w:val="22"/>
          <w:szCs w:val="22"/>
        </w:rPr>
        <w:t>s</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placed</w:t>
      </w:r>
      <w:r w:rsidR="00241D57">
        <w:rPr>
          <w:rFonts w:ascii="Calibri" w:eastAsia="Arial" w:hAnsi="Calibri" w:cs="Arial"/>
          <w:spacing w:val="-5"/>
          <w:sz w:val="22"/>
          <w:szCs w:val="22"/>
        </w:rPr>
        <w:t xml:space="preserve"> by  the Client Agency</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affecte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00AF33FC" w:rsidRPr="000B3E5C">
        <w:rPr>
          <w:rFonts w:ascii="Calibri" w:eastAsia="Arial" w:hAnsi="Calibri" w:cs="Arial"/>
          <w:spacing w:val="-5"/>
          <w:sz w:val="22"/>
          <w:szCs w:val="22"/>
        </w:rPr>
        <w:t>Product</w:t>
      </w:r>
      <w:r w:rsidRPr="000B3E5C">
        <w:rPr>
          <w:rFonts w:ascii="Calibri" w:eastAsia="Arial" w:hAnsi="Calibri" w:cs="Arial"/>
          <w:spacing w:val="-10"/>
          <w:sz w:val="22"/>
          <w:szCs w:val="22"/>
        </w:rPr>
        <w:t xml:space="preserve"> </w:t>
      </w:r>
      <w:r w:rsidR="00896E30">
        <w:rPr>
          <w:rFonts w:ascii="Calibri" w:eastAsia="Arial" w:hAnsi="Calibri" w:cs="Arial"/>
          <w:spacing w:val="-5"/>
          <w:sz w:val="22"/>
          <w:szCs w:val="22"/>
        </w:rPr>
        <w:t>must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repaire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w:t>
      </w:r>
      <w:r w:rsidRPr="000B3E5C">
        <w:rPr>
          <w:rFonts w:ascii="Calibri" w:eastAsia="Arial" w:hAnsi="Calibri" w:cs="Arial"/>
          <w:sz w:val="22"/>
          <w:szCs w:val="22"/>
        </w:rPr>
        <w:t>o</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operatio</w:t>
      </w:r>
      <w:r w:rsidRPr="000B3E5C">
        <w:rPr>
          <w:rFonts w:ascii="Calibri" w:eastAsia="Arial" w:hAnsi="Calibri" w:cs="Arial"/>
          <w:sz w:val="22"/>
          <w:szCs w:val="22"/>
        </w:rPr>
        <w:t>n</w:t>
      </w:r>
      <w:r w:rsidR="00241D57">
        <w:rPr>
          <w:rFonts w:ascii="Calibri" w:eastAsia="Arial" w:hAnsi="Calibri" w:cs="Arial"/>
          <w:sz w:val="22"/>
          <w:szCs w:val="22"/>
        </w:rPr>
        <w:t>al status</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withi</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00C02E27">
        <w:rPr>
          <w:rFonts w:ascii="Calibri" w:eastAsia="Arial" w:hAnsi="Calibri" w:cs="Arial"/>
          <w:spacing w:val="-10"/>
          <w:sz w:val="22"/>
          <w:szCs w:val="22"/>
        </w:rPr>
        <w:t xml:space="preserve">three </w:t>
      </w:r>
      <w:r w:rsidR="00831083">
        <w:rPr>
          <w:rFonts w:ascii="Calibri" w:eastAsia="Arial" w:hAnsi="Calibri" w:cs="Arial"/>
          <w:spacing w:val="-10"/>
          <w:sz w:val="22"/>
          <w:szCs w:val="22"/>
        </w:rPr>
        <w:t>(</w:t>
      </w:r>
      <w:r w:rsidR="00C02E27">
        <w:rPr>
          <w:rFonts w:ascii="Calibri" w:eastAsia="Arial" w:hAnsi="Calibri" w:cs="Arial"/>
          <w:spacing w:val="-10"/>
          <w:sz w:val="22"/>
          <w:szCs w:val="22"/>
        </w:rPr>
        <w:t>3</w:t>
      </w:r>
      <w:r w:rsidR="00831083">
        <w:rPr>
          <w:rFonts w:ascii="Calibri" w:eastAsia="Arial" w:hAnsi="Calibri" w:cs="Arial"/>
          <w:spacing w:val="-10"/>
          <w:sz w:val="22"/>
          <w:szCs w:val="22"/>
        </w:rPr>
        <w:t>) business days</w:t>
      </w:r>
      <w:r w:rsidR="00241D57">
        <w:rPr>
          <w:rFonts w:ascii="Calibri" w:eastAsia="Arial" w:hAnsi="Calibri" w:cs="Arial"/>
          <w:spacing w:val="-10"/>
          <w:sz w:val="22"/>
          <w:szCs w:val="22"/>
        </w:rPr>
        <w:t xml:space="preserve"> from the date</w:t>
      </w:r>
      <w:r w:rsidR="00241D57" w:rsidRPr="00241D57">
        <w:rPr>
          <w:rFonts w:ascii="Calibri" w:eastAsia="Arial" w:hAnsi="Calibri" w:cs="Arial"/>
          <w:spacing w:val="-5"/>
          <w:sz w:val="22"/>
          <w:szCs w:val="22"/>
        </w:rPr>
        <w:t xml:space="preserve"> </w:t>
      </w:r>
      <w:r w:rsidR="00241D57" w:rsidRPr="000B3E5C">
        <w:rPr>
          <w:rFonts w:ascii="Calibri" w:eastAsia="Arial" w:hAnsi="Calibri" w:cs="Arial"/>
          <w:spacing w:val="-5"/>
          <w:sz w:val="22"/>
          <w:szCs w:val="22"/>
        </w:rPr>
        <w:t>th</w:t>
      </w:r>
      <w:r w:rsidR="00241D57" w:rsidRPr="000B3E5C">
        <w:rPr>
          <w:rFonts w:ascii="Calibri" w:eastAsia="Arial" w:hAnsi="Calibri" w:cs="Arial"/>
          <w:sz w:val="22"/>
          <w:szCs w:val="22"/>
        </w:rPr>
        <w:t>e</w:t>
      </w:r>
      <w:r w:rsidR="00241D57" w:rsidRPr="000B3E5C">
        <w:rPr>
          <w:rFonts w:ascii="Calibri" w:eastAsia="Arial" w:hAnsi="Calibri" w:cs="Arial"/>
          <w:spacing w:val="-10"/>
          <w:sz w:val="22"/>
          <w:szCs w:val="22"/>
        </w:rPr>
        <w:t xml:space="preserve"> </w:t>
      </w:r>
      <w:r w:rsidR="00241D57">
        <w:rPr>
          <w:rFonts w:ascii="Calibri" w:eastAsia="Arial" w:hAnsi="Calibri" w:cs="Arial"/>
          <w:spacing w:val="-5"/>
          <w:sz w:val="22"/>
          <w:szCs w:val="22"/>
        </w:rPr>
        <w:t>service</w:t>
      </w:r>
      <w:r w:rsidR="00241D57" w:rsidRPr="000B3E5C">
        <w:rPr>
          <w:rFonts w:ascii="Calibri" w:eastAsia="Arial" w:hAnsi="Calibri" w:cs="Arial"/>
          <w:spacing w:val="-5"/>
          <w:sz w:val="22"/>
          <w:szCs w:val="22"/>
        </w:rPr>
        <w:t xml:space="preserve"> reques</w:t>
      </w:r>
      <w:r w:rsidR="00241D57" w:rsidRPr="000B3E5C">
        <w:rPr>
          <w:rFonts w:ascii="Calibri" w:eastAsia="Arial" w:hAnsi="Calibri" w:cs="Arial"/>
          <w:sz w:val="22"/>
          <w:szCs w:val="22"/>
        </w:rPr>
        <w:t>t</w:t>
      </w:r>
      <w:r w:rsidR="00241D57" w:rsidRPr="000B3E5C">
        <w:rPr>
          <w:rFonts w:ascii="Calibri" w:eastAsia="Arial" w:hAnsi="Calibri" w:cs="Arial"/>
          <w:spacing w:val="-10"/>
          <w:sz w:val="22"/>
          <w:szCs w:val="22"/>
        </w:rPr>
        <w:t xml:space="preserve"> </w:t>
      </w:r>
      <w:r w:rsidR="00241D57" w:rsidRPr="000B3E5C">
        <w:rPr>
          <w:rFonts w:ascii="Calibri" w:eastAsia="Arial" w:hAnsi="Calibri" w:cs="Arial"/>
          <w:spacing w:val="-5"/>
          <w:sz w:val="22"/>
          <w:szCs w:val="22"/>
        </w:rPr>
        <w:t>wa</w:t>
      </w:r>
      <w:r w:rsidR="00241D57" w:rsidRPr="000B3E5C">
        <w:rPr>
          <w:rFonts w:ascii="Calibri" w:eastAsia="Arial" w:hAnsi="Calibri" w:cs="Arial"/>
          <w:sz w:val="22"/>
          <w:szCs w:val="22"/>
        </w:rPr>
        <w:t>s</w:t>
      </w:r>
      <w:r w:rsidR="00241D57" w:rsidRPr="000B3E5C">
        <w:rPr>
          <w:rFonts w:ascii="Calibri" w:eastAsia="Arial" w:hAnsi="Calibri" w:cs="Arial"/>
          <w:spacing w:val="-10"/>
          <w:sz w:val="22"/>
          <w:szCs w:val="22"/>
        </w:rPr>
        <w:t xml:space="preserve"> </w:t>
      </w:r>
      <w:r w:rsidR="00241D57" w:rsidRPr="000B3E5C">
        <w:rPr>
          <w:rFonts w:ascii="Calibri" w:eastAsia="Arial" w:hAnsi="Calibri" w:cs="Arial"/>
          <w:spacing w:val="-5"/>
          <w:sz w:val="22"/>
          <w:szCs w:val="22"/>
        </w:rPr>
        <w:t>placed</w:t>
      </w:r>
      <w:r w:rsidR="00241D57">
        <w:rPr>
          <w:rFonts w:ascii="Calibri" w:eastAsia="Arial" w:hAnsi="Calibri" w:cs="Arial"/>
          <w:spacing w:val="-5"/>
          <w:sz w:val="22"/>
          <w:szCs w:val="22"/>
        </w:rPr>
        <w:t xml:space="preserve"> by  the Client </w:t>
      </w:r>
      <w:r w:rsidR="00241D57">
        <w:rPr>
          <w:rFonts w:ascii="Calibri" w:eastAsia="Arial" w:hAnsi="Calibri" w:cs="Arial"/>
          <w:spacing w:val="-5"/>
          <w:sz w:val="22"/>
          <w:szCs w:val="22"/>
        </w:rPr>
        <w:lastRenderedPageBreak/>
        <w:t>Agency</w:t>
      </w:r>
      <w:r w:rsidR="00330B61">
        <w:rPr>
          <w:rFonts w:ascii="Calibri" w:eastAsia="Arial" w:hAnsi="Calibri" w:cs="Arial"/>
          <w:sz w:val="22"/>
          <w:szCs w:val="22"/>
        </w:rPr>
        <w:t>.</w:t>
      </w:r>
      <w:r w:rsidRPr="000B3E5C">
        <w:rPr>
          <w:rFonts w:ascii="Calibri" w:eastAsia="Arial" w:hAnsi="Calibri" w:cs="Arial"/>
          <w:spacing w:val="-10"/>
          <w:sz w:val="22"/>
          <w:szCs w:val="22"/>
        </w:rPr>
        <w:t xml:space="preserve"> </w:t>
      </w:r>
      <w:r w:rsidR="00330B61">
        <w:rPr>
          <w:rFonts w:ascii="Calibri" w:eastAsia="Arial" w:hAnsi="Calibri" w:cs="Arial"/>
          <w:spacing w:val="-5"/>
          <w:sz w:val="22"/>
          <w:szCs w:val="22"/>
        </w:rPr>
        <w:t>I</w:t>
      </w:r>
      <w:r w:rsidRPr="000B3E5C">
        <w:rPr>
          <w:rFonts w:ascii="Calibri" w:eastAsia="Arial" w:hAnsi="Calibri" w:cs="Arial"/>
          <w:sz w:val="22"/>
          <w:szCs w:val="22"/>
        </w:rPr>
        <w:t>f</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affecte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00AF33FC" w:rsidRPr="000B3E5C">
        <w:rPr>
          <w:rFonts w:ascii="Calibri" w:eastAsia="Arial" w:hAnsi="Calibri" w:cs="Arial"/>
          <w:spacing w:val="-5"/>
          <w:sz w:val="22"/>
          <w:szCs w:val="22"/>
        </w:rPr>
        <w:t>Product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canno</w:t>
      </w:r>
      <w:r w:rsidRPr="000B3E5C">
        <w:rPr>
          <w:rFonts w:ascii="Calibri" w:eastAsia="Arial" w:hAnsi="Calibri" w:cs="Arial"/>
          <w:sz w:val="22"/>
          <w:szCs w:val="22"/>
        </w:rPr>
        <w:t>t</w:t>
      </w:r>
      <w:r w:rsidRPr="000B3E5C">
        <w:rPr>
          <w:rFonts w:ascii="Calibri" w:eastAsia="Arial" w:hAnsi="Calibri" w:cs="Arial"/>
          <w:spacing w:val="-9"/>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repaire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w:t>
      </w:r>
      <w:r w:rsidRPr="000B3E5C">
        <w:rPr>
          <w:rFonts w:ascii="Calibri" w:eastAsia="Arial" w:hAnsi="Calibri" w:cs="Arial"/>
          <w:sz w:val="22"/>
          <w:szCs w:val="22"/>
        </w:rPr>
        <w:t>o</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norma</w:t>
      </w:r>
      <w:r w:rsidRPr="000B3E5C">
        <w:rPr>
          <w:rFonts w:ascii="Calibri" w:eastAsia="Arial" w:hAnsi="Calibri" w:cs="Arial"/>
          <w:sz w:val="22"/>
          <w:szCs w:val="22"/>
        </w:rPr>
        <w:t>l</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operatio</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wit</w:t>
      </w:r>
      <w:r w:rsidRPr="000B3E5C">
        <w:rPr>
          <w:rFonts w:ascii="Calibri" w:eastAsia="Arial" w:hAnsi="Calibri" w:cs="Arial"/>
          <w:sz w:val="22"/>
          <w:szCs w:val="22"/>
        </w:rPr>
        <w:t>h</w:t>
      </w:r>
      <w:r w:rsidR="00831083">
        <w:rPr>
          <w:rFonts w:ascii="Calibri" w:eastAsia="Arial" w:hAnsi="Calibri" w:cs="Arial"/>
          <w:sz w:val="22"/>
          <w:szCs w:val="22"/>
        </w:rPr>
        <w:t>in</w:t>
      </w:r>
      <w:r w:rsidRPr="000B3E5C">
        <w:rPr>
          <w:rFonts w:ascii="Calibri" w:eastAsia="Arial" w:hAnsi="Calibri" w:cs="Arial"/>
          <w:spacing w:val="-10"/>
          <w:sz w:val="22"/>
          <w:szCs w:val="22"/>
        </w:rPr>
        <w:t xml:space="preserve"> </w:t>
      </w:r>
      <w:r w:rsidR="00C02E27">
        <w:rPr>
          <w:rFonts w:ascii="Calibri" w:eastAsia="Arial" w:hAnsi="Calibri" w:cs="Arial"/>
          <w:spacing w:val="-10"/>
          <w:sz w:val="22"/>
          <w:szCs w:val="22"/>
        </w:rPr>
        <w:t xml:space="preserve">three </w:t>
      </w:r>
      <w:r w:rsidR="00831083">
        <w:rPr>
          <w:rFonts w:ascii="Calibri" w:eastAsia="Arial" w:hAnsi="Calibri" w:cs="Arial"/>
          <w:spacing w:val="-10"/>
          <w:sz w:val="22"/>
          <w:szCs w:val="22"/>
        </w:rPr>
        <w:t>(</w:t>
      </w:r>
      <w:r w:rsidR="00C02E27">
        <w:rPr>
          <w:rFonts w:ascii="Calibri" w:eastAsia="Arial" w:hAnsi="Calibri" w:cs="Arial"/>
          <w:spacing w:val="-10"/>
          <w:sz w:val="22"/>
          <w:szCs w:val="22"/>
        </w:rPr>
        <w:t>3</w:t>
      </w:r>
      <w:r w:rsidR="00831083">
        <w:rPr>
          <w:rFonts w:ascii="Calibri" w:eastAsia="Arial" w:hAnsi="Calibri" w:cs="Arial"/>
          <w:spacing w:val="-10"/>
          <w:sz w:val="22"/>
          <w:szCs w:val="22"/>
        </w:rPr>
        <w:t>) business days</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00724319">
        <w:rPr>
          <w:rFonts w:ascii="Calibri" w:eastAsia="Arial" w:hAnsi="Calibri" w:cs="Arial"/>
          <w:spacing w:val="-5"/>
          <w:sz w:val="22"/>
          <w:szCs w:val="22"/>
        </w:rPr>
        <w:t>Contractor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shal</w:t>
      </w:r>
      <w:r w:rsidRPr="000B3E5C">
        <w:rPr>
          <w:rFonts w:ascii="Calibri" w:eastAsia="Arial" w:hAnsi="Calibri" w:cs="Arial"/>
          <w:sz w:val="22"/>
          <w:szCs w:val="22"/>
        </w:rPr>
        <w:t>l</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provid</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z w:val="22"/>
          <w:szCs w:val="22"/>
        </w:rPr>
        <w:t>a</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loane</w:t>
      </w:r>
      <w:r w:rsidRPr="000B3E5C">
        <w:rPr>
          <w:rFonts w:ascii="Calibri" w:eastAsia="Arial" w:hAnsi="Calibri" w:cs="Arial"/>
          <w:sz w:val="22"/>
          <w:szCs w:val="22"/>
        </w:rPr>
        <w:t>r</w:t>
      </w:r>
      <w:r w:rsidRPr="000B3E5C">
        <w:rPr>
          <w:rFonts w:ascii="Calibri" w:eastAsia="Arial" w:hAnsi="Calibri" w:cs="Arial"/>
          <w:spacing w:val="39"/>
          <w:sz w:val="22"/>
          <w:szCs w:val="22"/>
        </w:rPr>
        <w:t xml:space="preserve"> </w:t>
      </w:r>
      <w:r w:rsidRPr="000B3E5C">
        <w:rPr>
          <w:rFonts w:ascii="Calibri" w:eastAsia="Arial" w:hAnsi="Calibri" w:cs="Arial"/>
          <w:spacing w:val="-5"/>
          <w:sz w:val="22"/>
          <w:szCs w:val="22"/>
        </w:rPr>
        <w:t>(equa</w:t>
      </w:r>
      <w:r w:rsidRPr="000B3E5C">
        <w:rPr>
          <w:rFonts w:ascii="Calibri" w:eastAsia="Arial" w:hAnsi="Calibri" w:cs="Arial"/>
          <w:sz w:val="22"/>
          <w:szCs w:val="22"/>
        </w:rPr>
        <w:t>l</w:t>
      </w:r>
      <w:r w:rsidRPr="000B3E5C">
        <w:rPr>
          <w:rFonts w:ascii="Calibri" w:eastAsia="Arial" w:hAnsi="Calibri" w:cs="Arial"/>
          <w:spacing w:val="-8"/>
          <w:sz w:val="22"/>
          <w:szCs w:val="22"/>
        </w:rPr>
        <w:t xml:space="preserve"> </w:t>
      </w:r>
      <w:r w:rsidRPr="000B3E5C">
        <w:rPr>
          <w:rFonts w:ascii="Calibri" w:eastAsia="Arial" w:hAnsi="Calibri" w:cs="Arial"/>
          <w:spacing w:val="-5"/>
          <w:sz w:val="22"/>
          <w:szCs w:val="22"/>
        </w:rPr>
        <w:t>t</w:t>
      </w:r>
      <w:r w:rsidRPr="000B3E5C">
        <w:rPr>
          <w:rFonts w:ascii="Calibri" w:eastAsia="Arial" w:hAnsi="Calibri" w:cs="Arial"/>
          <w:sz w:val="22"/>
          <w:szCs w:val="22"/>
        </w:rPr>
        <w:t>o</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w:t>
      </w:r>
      <w:r w:rsidRPr="000B3E5C">
        <w:rPr>
          <w:rFonts w:ascii="Calibri" w:eastAsia="Arial" w:hAnsi="Calibri" w:cs="Arial"/>
          <w:sz w:val="22"/>
          <w:szCs w:val="22"/>
        </w:rPr>
        <w:t>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bette</w:t>
      </w:r>
      <w:r w:rsidRPr="000B3E5C">
        <w:rPr>
          <w:rFonts w:ascii="Calibri" w:eastAsia="Arial" w:hAnsi="Calibri" w:cs="Arial"/>
          <w:sz w:val="22"/>
          <w:szCs w:val="22"/>
        </w:rPr>
        <w:t>r</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tha</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affecte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00AF33FC" w:rsidRPr="000B3E5C">
        <w:rPr>
          <w:rFonts w:ascii="Calibri" w:eastAsia="Arial" w:hAnsi="Calibri" w:cs="Arial"/>
          <w:spacing w:val="-5"/>
          <w:sz w:val="22"/>
          <w:szCs w:val="22"/>
        </w:rPr>
        <w:t>Product</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in lie</w:t>
      </w:r>
      <w:r w:rsidRPr="000B3E5C">
        <w:rPr>
          <w:rFonts w:ascii="Calibri" w:eastAsia="Arial" w:hAnsi="Calibri" w:cs="Arial"/>
          <w:sz w:val="22"/>
          <w:szCs w:val="22"/>
        </w:rPr>
        <w:t>u</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w:t>
      </w:r>
      <w:r w:rsidRPr="000B3E5C">
        <w:rPr>
          <w:rFonts w:ascii="Calibri" w:eastAsia="Arial" w:hAnsi="Calibri" w:cs="Arial"/>
          <w:sz w:val="22"/>
          <w:szCs w:val="22"/>
        </w:rPr>
        <w:t>f</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replacement</w:t>
      </w:r>
      <w:r w:rsidR="00C02E27">
        <w:rPr>
          <w:rFonts w:ascii="Calibri" w:eastAsia="Arial" w:hAnsi="Calibri" w:cs="Arial"/>
          <w:spacing w:val="-5"/>
          <w:sz w:val="22"/>
          <w:szCs w:val="22"/>
        </w:rPr>
        <w:t xml:space="preserve"> at no charge to the State</w:t>
      </w:r>
      <w:r w:rsidR="00330B61">
        <w:rPr>
          <w:rFonts w:ascii="Calibri" w:eastAsia="Arial" w:hAnsi="Calibri" w:cs="Arial"/>
          <w:sz w:val="22"/>
          <w:szCs w:val="22"/>
        </w:rPr>
        <w:t>.</w:t>
      </w:r>
      <w:r w:rsidRPr="000B3E5C">
        <w:rPr>
          <w:rFonts w:ascii="Calibri" w:eastAsia="Arial" w:hAnsi="Calibri" w:cs="Arial"/>
          <w:spacing w:val="-10"/>
          <w:sz w:val="22"/>
          <w:szCs w:val="22"/>
        </w:rPr>
        <w:t xml:space="preserve"> </w:t>
      </w:r>
      <w:r w:rsidR="00330B61">
        <w:rPr>
          <w:rFonts w:ascii="Calibri" w:eastAsia="Arial" w:hAnsi="Calibri" w:cs="Arial"/>
          <w:spacing w:val="-5"/>
          <w:sz w:val="22"/>
          <w:szCs w:val="22"/>
        </w:rPr>
        <w:t>I</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extrem</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si</w:t>
      </w:r>
      <w:r w:rsidRPr="000B3E5C">
        <w:rPr>
          <w:rFonts w:ascii="Calibri" w:eastAsia="Arial" w:hAnsi="Calibri" w:cs="Arial"/>
          <w:spacing w:val="-4"/>
          <w:sz w:val="22"/>
          <w:szCs w:val="22"/>
        </w:rPr>
        <w:t>t</w:t>
      </w:r>
      <w:r w:rsidRPr="000B3E5C">
        <w:rPr>
          <w:rFonts w:ascii="Calibri" w:eastAsia="Arial" w:hAnsi="Calibri" w:cs="Arial"/>
          <w:spacing w:val="-5"/>
          <w:sz w:val="22"/>
          <w:szCs w:val="22"/>
        </w:rPr>
        <w:t>uatio</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z w:val="22"/>
          <w:szCs w:val="22"/>
        </w:rPr>
        <w:t>a</w:t>
      </w:r>
      <w:r w:rsidRPr="000B3E5C">
        <w:rPr>
          <w:rFonts w:ascii="Calibri" w:eastAsia="Arial" w:hAnsi="Calibri" w:cs="Arial"/>
          <w:spacing w:val="-10"/>
          <w:sz w:val="22"/>
          <w:szCs w:val="22"/>
        </w:rPr>
        <w:t xml:space="preserve"> </w:t>
      </w:r>
      <w:r w:rsidR="00675996">
        <w:rPr>
          <w:rFonts w:ascii="Calibri" w:eastAsia="Arial" w:hAnsi="Calibri" w:cs="Arial"/>
          <w:spacing w:val="-10"/>
          <w:sz w:val="22"/>
          <w:szCs w:val="22"/>
        </w:rPr>
        <w:t xml:space="preserve">full Product </w:t>
      </w:r>
      <w:r w:rsidRPr="000B3E5C">
        <w:rPr>
          <w:rFonts w:ascii="Calibri" w:eastAsia="Arial" w:hAnsi="Calibri" w:cs="Arial"/>
          <w:spacing w:val="-5"/>
          <w:sz w:val="22"/>
          <w:szCs w:val="22"/>
        </w:rPr>
        <w:t>replacemen</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00675996">
        <w:rPr>
          <w:rFonts w:ascii="Calibri" w:eastAsia="Arial" w:hAnsi="Calibri" w:cs="Arial"/>
          <w:spacing w:val="-10"/>
          <w:sz w:val="22"/>
          <w:szCs w:val="22"/>
        </w:rPr>
        <w:t xml:space="preserve">in lieu of repair of the original Product </w:t>
      </w:r>
      <w:r w:rsidRPr="000B3E5C">
        <w:rPr>
          <w:rFonts w:ascii="Calibri" w:eastAsia="Arial" w:hAnsi="Calibri" w:cs="Arial"/>
          <w:spacing w:val="-5"/>
          <w:sz w:val="22"/>
          <w:szCs w:val="22"/>
        </w:rPr>
        <w:t>ma</w:t>
      </w:r>
      <w:r w:rsidRPr="000B3E5C">
        <w:rPr>
          <w:rFonts w:ascii="Calibri" w:eastAsia="Arial" w:hAnsi="Calibri" w:cs="Arial"/>
          <w:sz w:val="22"/>
          <w:szCs w:val="22"/>
        </w:rPr>
        <w:t>y</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b</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require</w:t>
      </w:r>
      <w:r w:rsidRPr="000B3E5C">
        <w:rPr>
          <w:rFonts w:ascii="Calibri" w:eastAsia="Arial" w:hAnsi="Calibri" w:cs="Arial"/>
          <w:sz w:val="22"/>
          <w:szCs w:val="22"/>
        </w:rPr>
        <w:t>d</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the discretio</w:t>
      </w:r>
      <w:r w:rsidRPr="000B3E5C">
        <w:rPr>
          <w:rFonts w:ascii="Calibri" w:eastAsia="Arial" w:hAnsi="Calibri" w:cs="Arial"/>
          <w:sz w:val="22"/>
          <w:szCs w:val="22"/>
        </w:rPr>
        <w:t>n</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o</w:t>
      </w:r>
      <w:r w:rsidRPr="000B3E5C">
        <w:rPr>
          <w:rFonts w:ascii="Calibri" w:eastAsia="Arial" w:hAnsi="Calibri" w:cs="Arial"/>
          <w:sz w:val="22"/>
          <w:szCs w:val="22"/>
        </w:rPr>
        <w:t>f</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th</w:t>
      </w:r>
      <w:r w:rsidRPr="000B3E5C">
        <w:rPr>
          <w:rFonts w:ascii="Calibri" w:eastAsia="Arial" w:hAnsi="Calibri" w:cs="Arial"/>
          <w:sz w:val="22"/>
          <w:szCs w:val="22"/>
        </w:rPr>
        <w:t>e</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Clien</w:t>
      </w:r>
      <w:r w:rsidRPr="000B3E5C">
        <w:rPr>
          <w:rFonts w:ascii="Calibri" w:eastAsia="Arial" w:hAnsi="Calibri" w:cs="Arial"/>
          <w:sz w:val="22"/>
          <w:szCs w:val="22"/>
        </w:rPr>
        <w:t>t</w:t>
      </w:r>
      <w:r w:rsidRPr="000B3E5C">
        <w:rPr>
          <w:rFonts w:ascii="Calibri" w:eastAsia="Arial" w:hAnsi="Calibri" w:cs="Arial"/>
          <w:spacing w:val="-10"/>
          <w:sz w:val="22"/>
          <w:szCs w:val="22"/>
        </w:rPr>
        <w:t xml:space="preserve"> </w:t>
      </w:r>
      <w:r w:rsidRPr="000B3E5C">
        <w:rPr>
          <w:rFonts w:ascii="Calibri" w:eastAsia="Arial" w:hAnsi="Calibri" w:cs="Arial"/>
          <w:spacing w:val="-5"/>
          <w:sz w:val="22"/>
          <w:szCs w:val="22"/>
        </w:rPr>
        <w:t>Agen</w:t>
      </w:r>
      <w:r w:rsidRPr="000B3E5C">
        <w:rPr>
          <w:rFonts w:ascii="Calibri" w:eastAsia="Arial" w:hAnsi="Calibri" w:cs="Arial"/>
          <w:spacing w:val="-4"/>
          <w:sz w:val="22"/>
          <w:szCs w:val="22"/>
        </w:rPr>
        <w:t>c</w:t>
      </w:r>
      <w:r w:rsidRPr="000B3E5C">
        <w:rPr>
          <w:rFonts w:ascii="Calibri" w:eastAsia="Arial" w:hAnsi="Calibri" w:cs="Arial"/>
          <w:spacing w:val="-5"/>
          <w:sz w:val="22"/>
          <w:szCs w:val="22"/>
        </w:rPr>
        <w:t>y</w:t>
      </w:r>
      <w:r w:rsidRPr="000B3E5C">
        <w:rPr>
          <w:rFonts w:ascii="Calibri" w:eastAsia="Arial" w:hAnsi="Calibri" w:cs="Arial"/>
          <w:sz w:val="22"/>
          <w:szCs w:val="22"/>
        </w:rPr>
        <w:t>.</w:t>
      </w:r>
      <w:r w:rsidRPr="000B3E5C">
        <w:rPr>
          <w:rFonts w:ascii="Calibri" w:eastAsia="Arial" w:hAnsi="Calibri" w:cs="Arial"/>
          <w:spacing w:val="-10"/>
          <w:sz w:val="22"/>
          <w:szCs w:val="22"/>
        </w:rPr>
        <w:t xml:space="preserve"> </w:t>
      </w:r>
      <w:r w:rsidR="00A87B97">
        <w:rPr>
          <w:rFonts w:ascii="Calibri" w:hAnsi="Calibri"/>
          <w:sz w:val="22"/>
          <w:szCs w:val="22"/>
        </w:rPr>
        <w:t xml:space="preserve">The State </w:t>
      </w:r>
      <w:r w:rsidR="00A87B97" w:rsidRPr="000B3E5C">
        <w:rPr>
          <w:rFonts w:ascii="Calibri" w:hAnsi="Calibri"/>
          <w:sz w:val="22"/>
          <w:szCs w:val="22"/>
        </w:rPr>
        <w:t xml:space="preserve">shall retain any </w:t>
      </w:r>
      <w:r w:rsidR="00496A81">
        <w:rPr>
          <w:rFonts w:ascii="Calibri" w:hAnsi="Calibri"/>
          <w:sz w:val="22"/>
          <w:szCs w:val="22"/>
        </w:rPr>
        <w:t>p</w:t>
      </w:r>
      <w:r w:rsidR="002F2DF3">
        <w:rPr>
          <w:rFonts w:ascii="Calibri" w:hAnsi="Calibri"/>
          <w:sz w:val="22"/>
          <w:szCs w:val="22"/>
        </w:rPr>
        <w:t>arts</w:t>
      </w:r>
      <w:r w:rsidR="002F2DF3" w:rsidRPr="000B3E5C">
        <w:rPr>
          <w:rFonts w:ascii="Calibri" w:hAnsi="Calibri"/>
          <w:sz w:val="22"/>
          <w:szCs w:val="22"/>
        </w:rPr>
        <w:t xml:space="preserve"> </w:t>
      </w:r>
      <w:r w:rsidR="00A87B97">
        <w:rPr>
          <w:rFonts w:ascii="Calibri" w:hAnsi="Calibri"/>
          <w:sz w:val="22"/>
          <w:szCs w:val="22"/>
        </w:rPr>
        <w:t>that</w:t>
      </w:r>
      <w:r w:rsidR="00A87B97" w:rsidRPr="000B3E5C">
        <w:rPr>
          <w:rFonts w:ascii="Calibri" w:hAnsi="Calibri"/>
          <w:sz w:val="22"/>
          <w:szCs w:val="22"/>
        </w:rPr>
        <w:t xml:space="preserve"> are replaced as part of any repair or upgrade of </w:t>
      </w:r>
      <w:r w:rsidR="00A87B97">
        <w:rPr>
          <w:rFonts w:ascii="Calibri" w:hAnsi="Calibri"/>
          <w:sz w:val="22"/>
          <w:szCs w:val="22"/>
        </w:rPr>
        <w:t>Products</w:t>
      </w:r>
      <w:r w:rsidR="00A87B97" w:rsidRPr="000B3E5C">
        <w:rPr>
          <w:rFonts w:ascii="Calibri" w:hAnsi="Calibri"/>
          <w:sz w:val="22"/>
          <w:szCs w:val="22"/>
        </w:rPr>
        <w:t xml:space="preserve">. </w:t>
      </w:r>
    </w:p>
    <w:p w:rsidR="00967C1E" w:rsidRPr="000B3E5C" w:rsidRDefault="00967C1E" w:rsidP="00763318">
      <w:pPr>
        <w:tabs>
          <w:tab w:val="left" w:pos="540"/>
          <w:tab w:val="left" w:pos="1170"/>
        </w:tabs>
        <w:spacing w:before="20" w:line="220" w:lineRule="exact"/>
        <w:ind w:left="540"/>
        <w:rPr>
          <w:rFonts w:ascii="Calibri" w:hAnsi="Calibri"/>
          <w:sz w:val="22"/>
          <w:szCs w:val="22"/>
        </w:rPr>
      </w:pPr>
    </w:p>
    <w:p w:rsidR="004276E2" w:rsidRPr="000B3E5C" w:rsidRDefault="004144BF" w:rsidP="00237E93">
      <w:pPr>
        <w:tabs>
          <w:tab w:val="left" w:pos="0"/>
          <w:tab w:val="left" w:pos="720"/>
        </w:tabs>
        <w:spacing w:before="20" w:line="220" w:lineRule="exact"/>
        <w:rPr>
          <w:rFonts w:ascii="Calibri" w:hAnsi="Calibri"/>
          <w:b/>
          <w:sz w:val="22"/>
          <w:szCs w:val="22"/>
        </w:rPr>
      </w:pPr>
      <w:r>
        <w:rPr>
          <w:rFonts w:ascii="Calibri" w:hAnsi="Calibri"/>
          <w:b/>
          <w:sz w:val="22"/>
          <w:szCs w:val="22"/>
        </w:rPr>
        <w:t>3.2</w:t>
      </w:r>
      <w:r w:rsidR="00237E93">
        <w:rPr>
          <w:rFonts w:ascii="Calibri" w:hAnsi="Calibri"/>
          <w:b/>
          <w:sz w:val="22"/>
          <w:szCs w:val="22"/>
        </w:rPr>
        <w:tab/>
      </w:r>
      <w:r w:rsidR="004276E2" w:rsidRPr="000B3E5C">
        <w:rPr>
          <w:rFonts w:ascii="Calibri" w:hAnsi="Calibri"/>
          <w:b/>
          <w:sz w:val="22"/>
          <w:szCs w:val="22"/>
        </w:rPr>
        <w:t>Software Upgrades</w:t>
      </w:r>
    </w:p>
    <w:p w:rsidR="00A87B97" w:rsidRDefault="004276E2" w:rsidP="00421A03">
      <w:pPr>
        <w:tabs>
          <w:tab w:val="left" w:pos="0"/>
          <w:tab w:val="left" w:pos="1170"/>
        </w:tabs>
        <w:spacing w:before="20" w:line="220" w:lineRule="exact"/>
        <w:rPr>
          <w:rFonts w:ascii="Calibri" w:hAnsi="Calibri"/>
          <w:sz w:val="22"/>
          <w:szCs w:val="22"/>
        </w:rPr>
      </w:pPr>
      <w:r w:rsidRPr="000B3E5C">
        <w:rPr>
          <w:rFonts w:ascii="Calibri" w:hAnsi="Calibri"/>
          <w:sz w:val="22"/>
          <w:szCs w:val="22"/>
        </w:rPr>
        <w:t xml:space="preserve">All Products </w:t>
      </w:r>
      <w:r w:rsidR="00896E30">
        <w:rPr>
          <w:rFonts w:ascii="Calibri" w:hAnsi="Calibri"/>
          <w:sz w:val="22"/>
          <w:szCs w:val="22"/>
        </w:rPr>
        <w:t>must</w:t>
      </w:r>
      <w:r w:rsidRPr="000B3E5C">
        <w:rPr>
          <w:rFonts w:ascii="Calibri" w:hAnsi="Calibri"/>
          <w:sz w:val="22"/>
          <w:szCs w:val="22"/>
        </w:rPr>
        <w:t xml:space="preserve"> be updated</w:t>
      </w:r>
      <w:r w:rsidR="00675996">
        <w:rPr>
          <w:rFonts w:ascii="Calibri" w:hAnsi="Calibri"/>
          <w:sz w:val="22"/>
          <w:szCs w:val="22"/>
        </w:rPr>
        <w:t xml:space="preserve"> by Contractor</w:t>
      </w:r>
      <w:r w:rsidRPr="000B3E5C">
        <w:rPr>
          <w:rFonts w:ascii="Calibri" w:hAnsi="Calibri"/>
          <w:sz w:val="22"/>
          <w:szCs w:val="22"/>
        </w:rPr>
        <w:t xml:space="preserve"> to contain the most current versions of software available. All updates </w:t>
      </w:r>
      <w:r w:rsidR="00896E30">
        <w:rPr>
          <w:rFonts w:ascii="Calibri" w:hAnsi="Calibri"/>
          <w:sz w:val="22"/>
          <w:szCs w:val="22"/>
        </w:rPr>
        <w:t>must</w:t>
      </w:r>
      <w:r w:rsidRPr="000B3E5C">
        <w:rPr>
          <w:rFonts w:ascii="Calibri" w:hAnsi="Calibri"/>
          <w:sz w:val="22"/>
          <w:szCs w:val="22"/>
        </w:rPr>
        <w:t xml:space="preserve"> be made at no additional cost to the Client Agency.</w:t>
      </w:r>
    </w:p>
    <w:p w:rsidR="00831083" w:rsidRDefault="00831083" w:rsidP="00681D2A">
      <w:pPr>
        <w:rPr>
          <w:rFonts w:ascii="Calibri" w:hAnsi="Calibri"/>
          <w:sz w:val="22"/>
          <w:szCs w:val="22"/>
        </w:rPr>
      </w:pPr>
    </w:p>
    <w:p w:rsidR="00831083" w:rsidRDefault="00831083" w:rsidP="00831083">
      <w:pPr>
        <w:pStyle w:val="ListParagraph"/>
        <w:tabs>
          <w:tab w:val="left" w:pos="1170"/>
        </w:tabs>
        <w:ind w:hanging="720"/>
        <w:rPr>
          <w:rFonts w:ascii="Calibri" w:hAnsi="Calibri"/>
          <w:b/>
          <w:sz w:val="22"/>
          <w:szCs w:val="22"/>
        </w:rPr>
      </w:pPr>
      <w:r>
        <w:rPr>
          <w:rFonts w:ascii="Calibri" w:hAnsi="Calibri"/>
          <w:b/>
          <w:sz w:val="22"/>
          <w:szCs w:val="22"/>
        </w:rPr>
        <w:t>3.3</w:t>
      </w:r>
      <w:r w:rsidR="008D4794">
        <w:rPr>
          <w:rFonts w:ascii="Calibri" w:eastAsia="Arial" w:hAnsi="Calibri" w:cs="Arial"/>
          <w:spacing w:val="-5"/>
          <w:sz w:val="22"/>
          <w:szCs w:val="22"/>
        </w:rPr>
        <w:tab/>
      </w:r>
      <w:r>
        <w:rPr>
          <w:rFonts w:ascii="Calibri" w:hAnsi="Calibri"/>
          <w:b/>
          <w:sz w:val="22"/>
          <w:szCs w:val="22"/>
        </w:rPr>
        <w:t>Emergency Support</w:t>
      </w:r>
    </w:p>
    <w:p w:rsidR="00831083" w:rsidRPr="000B3E5C" w:rsidRDefault="00724319" w:rsidP="00831083">
      <w:pPr>
        <w:pStyle w:val="ListParagraph"/>
        <w:ind w:left="0"/>
      </w:pPr>
      <w:r>
        <w:rPr>
          <w:rFonts w:ascii="Calibri" w:hAnsi="Calibri"/>
          <w:sz w:val="22"/>
          <w:szCs w:val="22"/>
        </w:rPr>
        <w:t>Contractor</w:t>
      </w:r>
      <w:r w:rsidR="00831083">
        <w:rPr>
          <w:rFonts w:ascii="Calibri" w:hAnsi="Calibri"/>
          <w:sz w:val="22"/>
          <w:szCs w:val="22"/>
        </w:rPr>
        <w:t xml:space="preserve"> shall be available twenty-four (24) hours a day, seven (7) days a week to support the State on all emergency repairs</w:t>
      </w:r>
      <w:r w:rsidR="00C02E27">
        <w:rPr>
          <w:rFonts w:ascii="Calibri" w:hAnsi="Calibri"/>
          <w:sz w:val="22"/>
          <w:szCs w:val="22"/>
        </w:rPr>
        <w:t xml:space="preserve"> including holidays</w:t>
      </w:r>
      <w:r w:rsidR="00831083">
        <w:rPr>
          <w:rFonts w:ascii="Calibri" w:hAnsi="Calibri"/>
          <w:sz w:val="22"/>
          <w:szCs w:val="22"/>
        </w:rPr>
        <w:t xml:space="preserve">. </w:t>
      </w:r>
    </w:p>
    <w:p w:rsidR="00D43459" w:rsidRPr="00901A5C" w:rsidRDefault="00D43459" w:rsidP="005213CA">
      <w:pPr>
        <w:rPr>
          <w:rFonts w:ascii="Calibri" w:hAnsi="Calibri"/>
          <w:sz w:val="22"/>
          <w:szCs w:val="22"/>
        </w:rPr>
      </w:pPr>
    </w:p>
    <w:p w:rsidR="009522B9" w:rsidRPr="003D32B2" w:rsidRDefault="009522B9" w:rsidP="009522B9">
      <w:pPr>
        <w:tabs>
          <w:tab w:val="left" w:pos="720"/>
        </w:tabs>
        <w:rPr>
          <w:rFonts w:ascii="Calibri" w:hAnsi="Calibri"/>
          <w:b/>
          <w:sz w:val="22"/>
          <w:szCs w:val="22"/>
        </w:rPr>
      </w:pPr>
      <w:r>
        <w:rPr>
          <w:rFonts w:ascii="Calibri" w:hAnsi="Calibri"/>
          <w:b/>
          <w:sz w:val="22"/>
          <w:szCs w:val="22"/>
        </w:rPr>
        <w:t>3.</w:t>
      </w:r>
      <w:r w:rsidR="00C02E27">
        <w:rPr>
          <w:rFonts w:ascii="Calibri" w:hAnsi="Calibri"/>
          <w:b/>
          <w:sz w:val="22"/>
          <w:szCs w:val="22"/>
        </w:rPr>
        <w:t>4</w:t>
      </w:r>
      <w:r>
        <w:rPr>
          <w:rFonts w:ascii="Calibri" w:hAnsi="Calibri"/>
          <w:b/>
          <w:sz w:val="22"/>
          <w:szCs w:val="22"/>
        </w:rPr>
        <w:tab/>
      </w:r>
      <w:r w:rsidRPr="003D32B2">
        <w:rPr>
          <w:rFonts w:ascii="Calibri" w:hAnsi="Calibri"/>
          <w:b/>
          <w:sz w:val="22"/>
          <w:szCs w:val="22"/>
        </w:rPr>
        <w:t>Warranty</w:t>
      </w:r>
    </w:p>
    <w:p w:rsidR="009522B9" w:rsidRPr="000B3E5C" w:rsidRDefault="00724319" w:rsidP="009522B9">
      <w:pPr>
        <w:pStyle w:val="ListParagraph"/>
        <w:ind w:left="0"/>
        <w:rPr>
          <w:rFonts w:ascii="Calibri" w:hAnsi="Calibri"/>
          <w:sz w:val="22"/>
          <w:szCs w:val="22"/>
        </w:rPr>
      </w:pPr>
      <w:r>
        <w:rPr>
          <w:rFonts w:ascii="Calibri" w:hAnsi="Calibri"/>
          <w:sz w:val="22"/>
          <w:szCs w:val="22"/>
        </w:rPr>
        <w:t>Contractor</w:t>
      </w:r>
      <w:r w:rsidR="009522B9" w:rsidRPr="000B3E5C">
        <w:rPr>
          <w:rFonts w:ascii="Calibri" w:hAnsi="Calibri"/>
          <w:sz w:val="22"/>
          <w:szCs w:val="22"/>
        </w:rPr>
        <w:t xml:space="preserve"> shall provide a </w:t>
      </w:r>
      <w:r w:rsidR="009522B9">
        <w:rPr>
          <w:rFonts w:ascii="Calibri" w:hAnsi="Calibri"/>
          <w:sz w:val="22"/>
          <w:szCs w:val="22"/>
        </w:rPr>
        <w:t xml:space="preserve">total </w:t>
      </w:r>
      <w:r w:rsidR="009522B9" w:rsidRPr="000B3E5C">
        <w:rPr>
          <w:rFonts w:ascii="Calibri" w:hAnsi="Calibri"/>
          <w:sz w:val="22"/>
          <w:szCs w:val="22"/>
        </w:rPr>
        <w:t>three (3) year warranty</w:t>
      </w:r>
      <w:r w:rsidR="009522B9">
        <w:rPr>
          <w:rFonts w:ascii="Calibri" w:hAnsi="Calibri"/>
          <w:sz w:val="22"/>
          <w:szCs w:val="22"/>
        </w:rPr>
        <w:t xml:space="preserve">, including </w:t>
      </w:r>
      <w:r w:rsidR="004064BE">
        <w:rPr>
          <w:rFonts w:ascii="Calibri" w:hAnsi="Calibri"/>
          <w:sz w:val="22"/>
          <w:szCs w:val="22"/>
        </w:rPr>
        <w:t>m</w:t>
      </w:r>
      <w:r w:rsidR="00637A63">
        <w:rPr>
          <w:rFonts w:ascii="Calibri" w:hAnsi="Calibri"/>
          <w:sz w:val="22"/>
          <w:szCs w:val="22"/>
        </w:rPr>
        <w:t>anufacturer</w:t>
      </w:r>
      <w:r w:rsidR="009522B9">
        <w:rPr>
          <w:rFonts w:ascii="Calibri" w:hAnsi="Calibri"/>
          <w:sz w:val="22"/>
          <w:szCs w:val="22"/>
        </w:rPr>
        <w:t xml:space="preserve"> warranty,</w:t>
      </w:r>
      <w:r w:rsidR="009522B9" w:rsidRPr="000B3E5C">
        <w:rPr>
          <w:rFonts w:ascii="Calibri" w:hAnsi="Calibri"/>
          <w:sz w:val="22"/>
          <w:szCs w:val="22"/>
        </w:rPr>
        <w:t xml:space="preserve"> from the date of </w:t>
      </w:r>
      <w:r w:rsidR="009522B9">
        <w:rPr>
          <w:rFonts w:ascii="Calibri" w:hAnsi="Calibri"/>
          <w:sz w:val="22"/>
          <w:szCs w:val="22"/>
        </w:rPr>
        <w:t>P</w:t>
      </w:r>
      <w:r w:rsidR="009522B9" w:rsidRPr="000B3E5C">
        <w:rPr>
          <w:rFonts w:ascii="Calibri" w:hAnsi="Calibri"/>
          <w:sz w:val="22"/>
          <w:szCs w:val="22"/>
        </w:rPr>
        <w:t>roduct acceptance</w:t>
      </w:r>
      <w:r w:rsidR="00675996">
        <w:rPr>
          <w:rFonts w:ascii="Calibri" w:hAnsi="Calibri"/>
          <w:sz w:val="22"/>
          <w:szCs w:val="22"/>
        </w:rPr>
        <w:t xml:space="preserve"> by Client Agency</w:t>
      </w:r>
      <w:r w:rsidR="009522B9" w:rsidRPr="000B3E5C">
        <w:rPr>
          <w:rFonts w:ascii="Calibri" w:hAnsi="Calibri"/>
          <w:sz w:val="22"/>
          <w:szCs w:val="22"/>
        </w:rPr>
        <w:t xml:space="preserve">. The warranty must cover, at no cost to the Client Agency, </w:t>
      </w:r>
      <w:r w:rsidR="009522B9">
        <w:rPr>
          <w:rFonts w:ascii="Calibri" w:hAnsi="Calibri"/>
          <w:sz w:val="22"/>
          <w:szCs w:val="22"/>
        </w:rPr>
        <w:t xml:space="preserve">all </w:t>
      </w:r>
      <w:r w:rsidR="009522B9" w:rsidRPr="000B3E5C">
        <w:rPr>
          <w:rFonts w:ascii="Calibri" w:hAnsi="Calibri"/>
          <w:sz w:val="22"/>
          <w:szCs w:val="22"/>
        </w:rPr>
        <w:t>parts, labor, firmware upgrades, software upgrades and shipping</w:t>
      </w:r>
      <w:r w:rsidR="009522B9">
        <w:rPr>
          <w:rFonts w:ascii="Calibri" w:hAnsi="Calibri"/>
          <w:sz w:val="22"/>
          <w:szCs w:val="22"/>
        </w:rPr>
        <w:t xml:space="preserve">. </w:t>
      </w:r>
    </w:p>
    <w:p w:rsidR="00BD0503" w:rsidRPr="000B3E5C" w:rsidRDefault="00BD0503" w:rsidP="004F060E">
      <w:pPr>
        <w:rPr>
          <w:rFonts w:ascii="Calibri" w:hAnsi="Calibri"/>
          <w:sz w:val="22"/>
          <w:szCs w:val="22"/>
        </w:rPr>
      </w:pPr>
    </w:p>
    <w:p w:rsidR="00DE6AD3" w:rsidRPr="00287C19" w:rsidRDefault="009522B9" w:rsidP="00287C19">
      <w:pPr>
        <w:rPr>
          <w:rFonts w:ascii="Calibri" w:hAnsi="Calibri"/>
          <w:b/>
          <w:sz w:val="22"/>
          <w:szCs w:val="22"/>
          <w:u w:val="single"/>
        </w:rPr>
      </w:pPr>
      <w:r>
        <w:rPr>
          <w:rFonts w:ascii="Calibri" w:hAnsi="Calibri"/>
          <w:b/>
          <w:sz w:val="28"/>
          <w:szCs w:val="24"/>
          <w:u w:val="single"/>
        </w:rPr>
        <w:t>4</w:t>
      </w:r>
      <w:r w:rsidR="00111BE7" w:rsidRPr="00111BE7">
        <w:rPr>
          <w:rFonts w:ascii="Calibri" w:hAnsi="Calibri"/>
          <w:b/>
          <w:sz w:val="28"/>
          <w:szCs w:val="24"/>
          <w:u w:val="single"/>
        </w:rPr>
        <w:t xml:space="preserve">) </w:t>
      </w:r>
      <w:r w:rsidR="00B53141" w:rsidRPr="00111BE7">
        <w:rPr>
          <w:rFonts w:ascii="Calibri" w:hAnsi="Calibri"/>
          <w:b/>
          <w:sz w:val="28"/>
          <w:szCs w:val="24"/>
          <w:u w:val="single"/>
        </w:rPr>
        <w:t>ADDITIONAL TERMS AND CONDITIONS</w:t>
      </w:r>
    </w:p>
    <w:p w:rsidR="00DE6AD3" w:rsidRPr="000B3E5C" w:rsidRDefault="00DE6AD3" w:rsidP="00901A5C">
      <w:pPr>
        <w:overflowPunct w:val="0"/>
        <w:autoSpaceDE w:val="0"/>
        <w:autoSpaceDN w:val="0"/>
        <w:adjustRightInd w:val="0"/>
        <w:contextualSpacing/>
        <w:textAlignment w:val="baseline"/>
        <w:rPr>
          <w:rFonts w:ascii="Calibri" w:hAnsi="Calibri"/>
          <w:sz w:val="22"/>
          <w:szCs w:val="22"/>
        </w:rPr>
      </w:pPr>
    </w:p>
    <w:p w:rsidR="00DE6AD3" w:rsidRPr="00AB0D59" w:rsidRDefault="009522B9" w:rsidP="00AB0D59">
      <w:pPr>
        <w:overflowPunct w:val="0"/>
        <w:autoSpaceDE w:val="0"/>
        <w:autoSpaceDN w:val="0"/>
        <w:adjustRightInd w:val="0"/>
        <w:contextualSpacing/>
        <w:textAlignment w:val="baseline"/>
        <w:rPr>
          <w:rFonts w:ascii="Calibri" w:hAnsi="Calibri"/>
          <w:b/>
          <w:sz w:val="22"/>
          <w:szCs w:val="22"/>
        </w:rPr>
      </w:pPr>
      <w:r>
        <w:rPr>
          <w:rFonts w:ascii="Calibri" w:hAnsi="Calibri"/>
          <w:b/>
          <w:sz w:val="22"/>
          <w:szCs w:val="22"/>
        </w:rPr>
        <w:t>4</w:t>
      </w:r>
      <w:r w:rsidR="004144BF">
        <w:rPr>
          <w:rFonts w:ascii="Calibri" w:hAnsi="Calibri"/>
          <w:b/>
          <w:sz w:val="22"/>
          <w:szCs w:val="22"/>
        </w:rPr>
        <w:t>.</w:t>
      </w:r>
      <w:r w:rsidR="00901A5C">
        <w:rPr>
          <w:rFonts w:ascii="Calibri" w:hAnsi="Calibri"/>
          <w:b/>
          <w:sz w:val="22"/>
          <w:szCs w:val="22"/>
        </w:rPr>
        <w:t>1</w:t>
      </w:r>
      <w:r w:rsidR="00237E93">
        <w:rPr>
          <w:rFonts w:ascii="Calibri" w:hAnsi="Calibri"/>
          <w:b/>
          <w:sz w:val="22"/>
          <w:szCs w:val="22"/>
        </w:rPr>
        <w:tab/>
      </w:r>
      <w:r w:rsidR="00DE6AD3" w:rsidRPr="000B3E5C">
        <w:rPr>
          <w:rFonts w:ascii="Calibri" w:hAnsi="Calibri"/>
          <w:b/>
          <w:sz w:val="22"/>
          <w:szCs w:val="22"/>
        </w:rPr>
        <w:t>Mandatory Extension to State Entities</w:t>
      </w:r>
    </w:p>
    <w:p w:rsidR="00DE6AD3" w:rsidRPr="000B3E5C" w:rsidRDefault="00724319" w:rsidP="00DE6AD3">
      <w:pPr>
        <w:contextualSpacing/>
        <w:jc w:val="both"/>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offer and extend the </w:t>
      </w:r>
      <w:r w:rsidR="009B3904">
        <w:rPr>
          <w:rFonts w:ascii="Calibri" w:hAnsi="Calibri"/>
          <w:sz w:val="22"/>
          <w:szCs w:val="22"/>
        </w:rPr>
        <w:t>C</w:t>
      </w:r>
      <w:r w:rsidR="0057520B">
        <w:rPr>
          <w:rFonts w:ascii="Calibri" w:hAnsi="Calibri"/>
          <w:sz w:val="22"/>
          <w:szCs w:val="22"/>
        </w:rPr>
        <w:t>ontract</w:t>
      </w:r>
      <w:r w:rsidR="00DE6AD3" w:rsidRPr="000B3E5C">
        <w:rPr>
          <w:rFonts w:ascii="Calibri" w:hAnsi="Calibri"/>
          <w:sz w:val="22"/>
          <w:szCs w:val="22"/>
        </w:rPr>
        <w:t xml:space="preserve"> to political sub-Divisions of the State</w:t>
      </w:r>
      <w:r w:rsidR="000B6FA2">
        <w:rPr>
          <w:rFonts w:ascii="Calibri" w:hAnsi="Calibri"/>
          <w:sz w:val="22"/>
          <w:szCs w:val="22"/>
        </w:rPr>
        <w:t>,</w:t>
      </w:r>
      <w:r w:rsidR="00DE6AD3" w:rsidRPr="000B3E5C">
        <w:rPr>
          <w:rFonts w:ascii="Calibri" w:hAnsi="Calibri"/>
          <w:sz w:val="22"/>
          <w:szCs w:val="22"/>
        </w:rPr>
        <w:t xml:space="preserve"> towns and municipalities, schools and not-for-profit organizations.</w:t>
      </w:r>
    </w:p>
    <w:p w:rsidR="00DE6AD3" w:rsidRPr="000B3E5C" w:rsidRDefault="00DE6AD3" w:rsidP="00FF4E75">
      <w:pPr>
        <w:overflowPunct w:val="0"/>
        <w:autoSpaceDE w:val="0"/>
        <w:autoSpaceDN w:val="0"/>
        <w:adjustRightInd w:val="0"/>
        <w:contextualSpacing/>
        <w:textAlignment w:val="baseline"/>
        <w:rPr>
          <w:rFonts w:ascii="Calibri" w:hAnsi="Calibri"/>
          <w:b/>
          <w:sz w:val="22"/>
          <w:szCs w:val="22"/>
        </w:rPr>
      </w:pPr>
    </w:p>
    <w:p w:rsidR="00DE6AD3" w:rsidRPr="000B3E5C" w:rsidRDefault="009522B9" w:rsidP="00DE6AD3">
      <w:pPr>
        <w:overflowPunct w:val="0"/>
        <w:autoSpaceDE w:val="0"/>
        <w:autoSpaceDN w:val="0"/>
        <w:adjustRightInd w:val="0"/>
        <w:contextualSpacing/>
        <w:textAlignment w:val="baseline"/>
        <w:rPr>
          <w:rFonts w:ascii="Calibri" w:hAnsi="Calibri"/>
          <w:b/>
          <w:sz w:val="22"/>
          <w:szCs w:val="22"/>
        </w:rPr>
      </w:pPr>
      <w:r>
        <w:rPr>
          <w:rFonts w:ascii="Calibri" w:hAnsi="Calibri"/>
          <w:b/>
          <w:sz w:val="22"/>
          <w:szCs w:val="22"/>
        </w:rPr>
        <w:t>4</w:t>
      </w:r>
      <w:r w:rsidR="004144BF">
        <w:rPr>
          <w:rFonts w:ascii="Calibri" w:hAnsi="Calibri"/>
          <w:b/>
          <w:sz w:val="22"/>
          <w:szCs w:val="22"/>
        </w:rPr>
        <w:t>.</w:t>
      </w:r>
      <w:r w:rsidR="00901A5C">
        <w:rPr>
          <w:rFonts w:ascii="Calibri" w:hAnsi="Calibri"/>
          <w:b/>
          <w:sz w:val="22"/>
          <w:szCs w:val="22"/>
        </w:rPr>
        <w:t>2</w:t>
      </w:r>
      <w:r w:rsidR="00237E93">
        <w:rPr>
          <w:rFonts w:ascii="Calibri" w:hAnsi="Calibri"/>
          <w:b/>
          <w:sz w:val="22"/>
          <w:szCs w:val="22"/>
        </w:rPr>
        <w:tab/>
      </w:r>
      <w:r w:rsidR="00DE6AD3" w:rsidRPr="000B3E5C">
        <w:rPr>
          <w:rFonts w:ascii="Calibri" w:hAnsi="Calibri"/>
          <w:b/>
          <w:sz w:val="22"/>
          <w:szCs w:val="22"/>
        </w:rPr>
        <w:t>P-Card (Purchasing MasterCard Credit Card)</w:t>
      </w:r>
    </w:p>
    <w:p w:rsidR="00DE6AD3" w:rsidRPr="000B3E5C" w:rsidRDefault="00DE6AD3" w:rsidP="00DE6AD3">
      <w:pPr>
        <w:contextualSpacing/>
        <w:rPr>
          <w:rFonts w:ascii="Calibri" w:hAnsi="Calibri"/>
          <w:sz w:val="22"/>
          <w:szCs w:val="22"/>
        </w:rPr>
      </w:pPr>
      <w:r w:rsidRPr="000B3E5C">
        <w:rPr>
          <w:rFonts w:ascii="Calibri" w:hAnsi="Calibri"/>
          <w:sz w:val="22"/>
          <w:szCs w:val="22"/>
        </w:rPr>
        <w:t xml:space="preserve">Purchases made by the Client Agency from the </w:t>
      </w:r>
      <w:r w:rsidR="00724319">
        <w:rPr>
          <w:rFonts w:ascii="Calibri" w:hAnsi="Calibri"/>
          <w:sz w:val="22"/>
          <w:szCs w:val="22"/>
        </w:rPr>
        <w:t>Contractor</w:t>
      </w:r>
      <w:r w:rsidRPr="000B3E5C">
        <w:rPr>
          <w:rFonts w:ascii="Calibri" w:hAnsi="Calibri"/>
          <w:sz w:val="22"/>
          <w:szCs w:val="22"/>
        </w:rPr>
        <w:t xml:space="preserve"> that are less than </w:t>
      </w:r>
      <w:r w:rsidR="004032DF">
        <w:rPr>
          <w:rFonts w:ascii="Calibri" w:hAnsi="Calibri"/>
          <w:sz w:val="22"/>
          <w:szCs w:val="22"/>
        </w:rPr>
        <w:t>one-thousand dollars (</w:t>
      </w:r>
      <w:r w:rsidRPr="000B3E5C">
        <w:rPr>
          <w:rFonts w:ascii="Calibri" w:hAnsi="Calibri"/>
          <w:sz w:val="22"/>
          <w:szCs w:val="22"/>
        </w:rPr>
        <w:t>$1,000</w:t>
      </w:r>
      <w:r w:rsidR="004032DF">
        <w:rPr>
          <w:rFonts w:ascii="Calibri" w:hAnsi="Calibri"/>
          <w:sz w:val="22"/>
          <w:szCs w:val="22"/>
        </w:rPr>
        <w:t>)</w:t>
      </w:r>
      <w:r w:rsidRPr="000B3E5C">
        <w:rPr>
          <w:rFonts w:ascii="Calibri" w:hAnsi="Calibri"/>
          <w:sz w:val="22"/>
          <w:szCs w:val="22"/>
        </w:rPr>
        <w:t xml:space="preserve"> may be made using the </w:t>
      </w:r>
      <w:r w:rsidR="00DB7EC7">
        <w:rPr>
          <w:rFonts w:ascii="Calibri" w:hAnsi="Calibri"/>
          <w:sz w:val="22"/>
          <w:szCs w:val="22"/>
        </w:rPr>
        <w:t>State</w:t>
      </w:r>
      <w:r w:rsidRPr="000B3E5C">
        <w:rPr>
          <w:rFonts w:ascii="Calibri" w:hAnsi="Calibri"/>
          <w:sz w:val="22"/>
          <w:szCs w:val="22"/>
        </w:rPr>
        <w:t xml:space="preserve"> Purchasing Card (MasterCard) in accordance with Memorandum No. 2011-11 issued by the Office of the State Comptroller.</w:t>
      </w:r>
    </w:p>
    <w:p w:rsidR="00DE6AD3" w:rsidRPr="000B3E5C" w:rsidRDefault="00DE6AD3" w:rsidP="00DE6AD3">
      <w:pPr>
        <w:ind w:left="900"/>
        <w:contextualSpacing/>
        <w:rPr>
          <w:rFonts w:ascii="Calibri" w:hAnsi="Calibri"/>
          <w:sz w:val="22"/>
          <w:szCs w:val="22"/>
        </w:rPr>
      </w:pPr>
    </w:p>
    <w:p w:rsidR="00DE6AD3" w:rsidRPr="000B3E5C" w:rsidRDefault="00724319" w:rsidP="00DE6AD3">
      <w:pPr>
        <w:contextualSpacing/>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be equipped to receive orders issued by the Client Agency using the </w:t>
      </w:r>
      <w:r w:rsidR="00772660" w:rsidRPr="000B3E5C">
        <w:rPr>
          <w:rFonts w:ascii="Calibri" w:hAnsi="Calibri"/>
          <w:sz w:val="22"/>
          <w:szCs w:val="22"/>
        </w:rPr>
        <w:t>MasterCard</w:t>
      </w:r>
      <w:r w:rsidR="00DA06B7">
        <w:rPr>
          <w:rFonts w:ascii="Calibri" w:hAnsi="Calibri"/>
          <w:sz w:val="22"/>
          <w:szCs w:val="22"/>
        </w:rPr>
        <w:t xml:space="preserve">. </w:t>
      </w:r>
      <w:r w:rsidR="00DE6AD3" w:rsidRPr="000B3E5C">
        <w:rPr>
          <w:rFonts w:ascii="Calibri" w:hAnsi="Calibri"/>
          <w:sz w:val="22"/>
          <w:szCs w:val="22"/>
        </w:rPr>
        <w:t xml:space="preserve">The </w:t>
      </w:r>
      <w:r>
        <w:rPr>
          <w:rFonts w:ascii="Calibri" w:hAnsi="Calibri"/>
          <w:sz w:val="22"/>
          <w:szCs w:val="22"/>
        </w:rPr>
        <w:t>Contractor</w:t>
      </w:r>
      <w:r w:rsidR="00DE6AD3" w:rsidRPr="000B3E5C">
        <w:rPr>
          <w:rFonts w:ascii="Calibri" w:hAnsi="Calibri"/>
          <w:sz w:val="22"/>
          <w:szCs w:val="22"/>
        </w:rPr>
        <w:t xml:space="preserve"> shall be responsible for the credit card user-handling fee associated with MasterCard purchases</w:t>
      </w:r>
      <w:r w:rsidR="00DA06B7">
        <w:rPr>
          <w:rFonts w:ascii="Calibri" w:hAnsi="Calibri"/>
          <w:sz w:val="22"/>
          <w:szCs w:val="22"/>
        </w:rPr>
        <w:t xml:space="preserve">. </w:t>
      </w:r>
      <w:r w:rsidR="00DE6AD3" w:rsidRPr="000B3E5C">
        <w:rPr>
          <w:rFonts w:ascii="Calibri" w:hAnsi="Calibri"/>
          <w:sz w:val="22"/>
          <w:szCs w:val="22"/>
        </w:rPr>
        <w:t xml:space="preserve">The </w:t>
      </w:r>
      <w:r>
        <w:rPr>
          <w:rFonts w:ascii="Calibri" w:hAnsi="Calibri"/>
          <w:sz w:val="22"/>
          <w:szCs w:val="22"/>
        </w:rPr>
        <w:t>Contractor</w:t>
      </w:r>
      <w:r w:rsidR="00DE6AD3" w:rsidRPr="000B3E5C">
        <w:rPr>
          <w:rFonts w:ascii="Calibri" w:hAnsi="Calibri"/>
          <w:sz w:val="22"/>
          <w:szCs w:val="22"/>
        </w:rPr>
        <w:t xml:space="preserve"> shall charge to the MasterCard only upon acceptance of </w:t>
      </w:r>
      <w:r w:rsidR="004A474A">
        <w:rPr>
          <w:rFonts w:ascii="Calibri" w:hAnsi="Calibri"/>
          <w:sz w:val="22"/>
          <w:szCs w:val="22"/>
        </w:rPr>
        <w:t>Products</w:t>
      </w:r>
      <w:r w:rsidR="004A474A" w:rsidRPr="000B3E5C">
        <w:rPr>
          <w:rFonts w:ascii="Calibri" w:hAnsi="Calibri"/>
          <w:sz w:val="22"/>
          <w:szCs w:val="22"/>
        </w:rPr>
        <w:t xml:space="preserve"> </w:t>
      </w:r>
      <w:r w:rsidR="00DE6AD3" w:rsidRPr="000B3E5C">
        <w:rPr>
          <w:rFonts w:ascii="Calibri" w:hAnsi="Calibri"/>
          <w:sz w:val="22"/>
          <w:szCs w:val="22"/>
        </w:rPr>
        <w:t>delivered to the Client Agency or the rendering of Services.</w:t>
      </w:r>
    </w:p>
    <w:p w:rsidR="00DE6AD3" w:rsidRPr="000B3E5C" w:rsidRDefault="00DE6AD3" w:rsidP="00DE6AD3">
      <w:pPr>
        <w:ind w:left="360"/>
        <w:contextualSpacing/>
        <w:rPr>
          <w:rFonts w:ascii="Calibri" w:hAnsi="Calibri"/>
          <w:sz w:val="22"/>
          <w:szCs w:val="22"/>
        </w:rPr>
      </w:pPr>
    </w:p>
    <w:p w:rsidR="00DE6AD3" w:rsidRPr="000B3E5C" w:rsidRDefault="00DE6AD3" w:rsidP="00DE6AD3">
      <w:pPr>
        <w:contextualSpacing/>
        <w:rPr>
          <w:rFonts w:ascii="Calibri" w:hAnsi="Calibri"/>
          <w:sz w:val="22"/>
          <w:szCs w:val="22"/>
        </w:rPr>
      </w:pPr>
      <w:r w:rsidRPr="000B3E5C">
        <w:rPr>
          <w:rFonts w:ascii="Calibri" w:hAnsi="Calibri"/>
          <w:sz w:val="22"/>
          <w:szCs w:val="22"/>
        </w:rPr>
        <w:t xml:space="preserve">The </w:t>
      </w:r>
      <w:r w:rsidR="00724319">
        <w:rPr>
          <w:rFonts w:ascii="Calibri" w:hAnsi="Calibri"/>
          <w:sz w:val="22"/>
          <w:szCs w:val="22"/>
        </w:rPr>
        <w:t>Contractor</w:t>
      </w:r>
      <w:r w:rsidRPr="000B3E5C">
        <w:rPr>
          <w:rFonts w:ascii="Calibri" w:hAnsi="Calibri"/>
          <w:sz w:val="22"/>
          <w:szCs w:val="22"/>
        </w:rPr>
        <w:t xml:space="preserve"> shall capture and provide to its merchant bank, Level 3 reporting at the line item level for all orders placed by MasterCard.</w:t>
      </w:r>
    </w:p>
    <w:p w:rsidR="00DE6AD3" w:rsidRPr="000B3E5C" w:rsidRDefault="00DE6AD3" w:rsidP="00DE6AD3">
      <w:pPr>
        <w:ind w:left="360"/>
        <w:contextualSpacing/>
        <w:rPr>
          <w:rFonts w:ascii="Calibri" w:hAnsi="Calibri"/>
          <w:sz w:val="22"/>
          <w:szCs w:val="22"/>
        </w:rPr>
      </w:pPr>
    </w:p>
    <w:p w:rsidR="00DE6AD3" w:rsidRPr="000B3E5C" w:rsidRDefault="00DE6AD3" w:rsidP="00DE6AD3">
      <w:pPr>
        <w:overflowPunct w:val="0"/>
        <w:autoSpaceDE w:val="0"/>
        <w:autoSpaceDN w:val="0"/>
        <w:adjustRightInd w:val="0"/>
        <w:contextualSpacing/>
        <w:textAlignment w:val="baseline"/>
        <w:rPr>
          <w:rFonts w:ascii="Calibri" w:hAnsi="Calibri"/>
          <w:b/>
          <w:sz w:val="22"/>
          <w:szCs w:val="22"/>
        </w:rPr>
      </w:pPr>
      <w:r w:rsidRPr="000B3E5C">
        <w:rPr>
          <w:rFonts w:ascii="Calibri" w:hAnsi="Calibri"/>
          <w:sz w:val="22"/>
          <w:szCs w:val="22"/>
        </w:rPr>
        <w:t xml:space="preserve">Questions regarding the </w:t>
      </w:r>
      <w:r w:rsidR="002B512A" w:rsidRPr="000B3E5C">
        <w:rPr>
          <w:rFonts w:ascii="Calibri" w:hAnsi="Calibri"/>
          <w:sz w:val="22"/>
          <w:szCs w:val="22"/>
        </w:rPr>
        <w:t>State’s</w:t>
      </w:r>
      <w:r w:rsidRPr="000B3E5C">
        <w:rPr>
          <w:rFonts w:ascii="Calibri" w:hAnsi="Calibri"/>
          <w:sz w:val="22"/>
          <w:szCs w:val="22"/>
        </w:rPr>
        <w:t xml:space="preserve"> MasterCard Program may be directed to Ms. Kerry DiMatteo, Procurement Card Program Administrator at 860-713-5072.</w:t>
      </w:r>
    </w:p>
    <w:p w:rsidR="00DE6AD3" w:rsidRPr="000B3E5C" w:rsidRDefault="00DE6AD3" w:rsidP="00DE6AD3">
      <w:pPr>
        <w:overflowPunct w:val="0"/>
        <w:autoSpaceDE w:val="0"/>
        <w:autoSpaceDN w:val="0"/>
        <w:adjustRightInd w:val="0"/>
        <w:ind w:left="504"/>
        <w:contextualSpacing/>
        <w:textAlignment w:val="baseline"/>
        <w:rPr>
          <w:rFonts w:ascii="Calibri" w:hAnsi="Calibri"/>
          <w:b/>
          <w:sz w:val="22"/>
          <w:szCs w:val="22"/>
        </w:rPr>
      </w:pPr>
    </w:p>
    <w:p w:rsidR="00DE6AD3" w:rsidRPr="000B3E5C" w:rsidRDefault="009522B9" w:rsidP="00AB0D59">
      <w:pPr>
        <w:overflowPunct w:val="0"/>
        <w:autoSpaceDE w:val="0"/>
        <w:autoSpaceDN w:val="0"/>
        <w:adjustRightInd w:val="0"/>
        <w:contextualSpacing/>
        <w:textAlignment w:val="baseline"/>
        <w:rPr>
          <w:rFonts w:ascii="Calibri" w:hAnsi="Calibri"/>
          <w:b/>
          <w:sz w:val="22"/>
          <w:szCs w:val="22"/>
        </w:rPr>
      </w:pPr>
      <w:r>
        <w:rPr>
          <w:rFonts w:ascii="Calibri" w:hAnsi="Calibri"/>
          <w:b/>
          <w:sz w:val="22"/>
          <w:szCs w:val="22"/>
        </w:rPr>
        <w:t>4</w:t>
      </w:r>
      <w:r w:rsidR="00237E93">
        <w:rPr>
          <w:rFonts w:ascii="Calibri" w:hAnsi="Calibri"/>
          <w:b/>
          <w:sz w:val="22"/>
          <w:szCs w:val="22"/>
        </w:rPr>
        <w:t>.</w:t>
      </w:r>
      <w:r w:rsidR="00901A5C">
        <w:rPr>
          <w:rFonts w:ascii="Calibri" w:hAnsi="Calibri"/>
          <w:b/>
          <w:sz w:val="22"/>
          <w:szCs w:val="22"/>
        </w:rPr>
        <w:t>3</w:t>
      </w:r>
      <w:r w:rsidR="00237E93">
        <w:rPr>
          <w:rFonts w:ascii="Calibri" w:hAnsi="Calibri"/>
          <w:b/>
          <w:sz w:val="22"/>
          <w:szCs w:val="22"/>
        </w:rPr>
        <w:tab/>
      </w:r>
      <w:r w:rsidR="00DE6AD3" w:rsidRPr="000B3E5C">
        <w:rPr>
          <w:rFonts w:ascii="Calibri" w:hAnsi="Calibri"/>
          <w:b/>
          <w:sz w:val="22"/>
          <w:szCs w:val="22"/>
        </w:rPr>
        <w:t>Sub</w:t>
      </w:r>
      <w:r w:rsidR="00A6162F">
        <w:rPr>
          <w:rFonts w:ascii="Calibri" w:hAnsi="Calibri"/>
          <w:b/>
          <w:sz w:val="22"/>
          <w:szCs w:val="22"/>
        </w:rPr>
        <w:t>-</w:t>
      </w:r>
      <w:r w:rsidR="00724319">
        <w:rPr>
          <w:rFonts w:ascii="Calibri" w:hAnsi="Calibri"/>
          <w:b/>
          <w:sz w:val="22"/>
          <w:szCs w:val="22"/>
        </w:rPr>
        <w:t>Contractor</w:t>
      </w:r>
    </w:p>
    <w:p w:rsidR="00DE6AD3" w:rsidRPr="000B3E5C" w:rsidRDefault="00C371F4" w:rsidP="00DE6AD3">
      <w:pPr>
        <w:pStyle w:val="BodyText"/>
        <w:tabs>
          <w:tab w:val="left" w:pos="540"/>
        </w:tabs>
        <w:contextualSpacing/>
        <w:rPr>
          <w:rFonts w:ascii="Calibri" w:hAnsi="Calibri"/>
          <w:sz w:val="22"/>
          <w:szCs w:val="22"/>
        </w:rPr>
      </w:pPr>
      <w:r>
        <w:rPr>
          <w:rFonts w:ascii="Calibri" w:hAnsi="Calibri"/>
          <w:sz w:val="22"/>
          <w:szCs w:val="22"/>
        </w:rPr>
        <w:t>Contract Specialist/Contract</w:t>
      </w:r>
      <w:r w:rsidR="009A6D7C">
        <w:rPr>
          <w:rFonts w:ascii="Calibri" w:hAnsi="Calibri"/>
          <w:sz w:val="22"/>
          <w:szCs w:val="22"/>
        </w:rPr>
        <w:t xml:space="preserve"> Administrator</w:t>
      </w:r>
      <w:r w:rsidR="00D96289">
        <w:rPr>
          <w:rFonts w:ascii="Calibri" w:hAnsi="Calibri"/>
          <w:sz w:val="22"/>
          <w:szCs w:val="22"/>
        </w:rPr>
        <w:t xml:space="preserve"> shall </w:t>
      </w:r>
      <w:r w:rsidR="00DE6AD3" w:rsidRPr="000B3E5C">
        <w:rPr>
          <w:rFonts w:ascii="Calibri" w:hAnsi="Calibri"/>
          <w:sz w:val="22"/>
          <w:szCs w:val="22"/>
        </w:rPr>
        <w:t xml:space="preserve">approve any and all </w:t>
      </w:r>
      <w:r w:rsidR="004A474A">
        <w:rPr>
          <w:rFonts w:ascii="Calibri" w:hAnsi="Calibri"/>
          <w:sz w:val="22"/>
          <w:szCs w:val="22"/>
        </w:rPr>
        <w:t>s</w:t>
      </w:r>
      <w:r w:rsidR="00A6162F" w:rsidRPr="000B3E5C">
        <w:rPr>
          <w:rFonts w:ascii="Calibri" w:hAnsi="Calibri"/>
          <w:sz w:val="22"/>
          <w:szCs w:val="22"/>
        </w:rPr>
        <w:t>ub</w:t>
      </w:r>
      <w:r w:rsidR="00A6162F">
        <w:rPr>
          <w:rFonts w:ascii="Calibri" w:hAnsi="Calibri"/>
          <w:sz w:val="22"/>
          <w:szCs w:val="22"/>
        </w:rPr>
        <w:t>-</w:t>
      </w:r>
      <w:r w:rsidR="004A474A">
        <w:rPr>
          <w:rFonts w:ascii="Calibri" w:hAnsi="Calibri"/>
          <w:sz w:val="22"/>
          <w:szCs w:val="22"/>
        </w:rPr>
        <w:t>c</w:t>
      </w:r>
      <w:r w:rsidR="00724319">
        <w:rPr>
          <w:rFonts w:ascii="Calibri" w:hAnsi="Calibri"/>
          <w:sz w:val="22"/>
          <w:szCs w:val="22"/>
        </w:rPr>
        <w:t>ontractor</w:t>
      </w:r>
      <w:r w:rsidR="00A6162F">
        <w:rPr>
          <w:rFonts w:ascii="Calibri" w:hAnsi="Calibri"/>
          <w:sz w:val="22"/>
          <w:szCs w:val="22"/>
        </w:rPr>
        <w:t>(s)</w:t>
      </w:r>
      <w:r w:rsidR="00DE6AD3" w:rsidRPr="000B3E5C">
        <w:rPr>
          <w:rFonts w:ascii="Calibri" w:hAnsi="Calibri"/>
          <w:sz w:val="22"/>
          <w:szCs w:val="22"/>
        </w:rPr>
        <w:t xml:space="preserve"> utilized by the </w:t>
      </w:r>
      <w:r w:rsidR="00724319">
        <w:rPr>
          <w:rFonts w:ascii="Calibri" w:hAnsi="Calibri"/>
          <w:sz w:val="22"/>
          <w:szCs w:val="22"/>
        </w:rPr>
        <w:t>Contractor</w:t>
      </w:r>
      <w:r w:rsidR="00DE6AD3" w:rsidRPr="000B3E5C">
        <w:rPr>
          <w:rFonts w:ascii="Calibri" w:hAnsi="Calibri"/>
          <w:sz w:val="22"/>
          <w:szCs w:val="22"/>
        </w:rPr>
        <w:t xml:space="preserve"> prior to any such</w:t>
      </w:r>
      <w:r w:rsidR="00A6162F">
        <w:rPr>
          <w:rFonts w:ascii="Calibri" w:hAnsi="Calibri"/>
          <w:sz w:val="22"/>
          <w:szCs w:val="22"/>
        </w:rPr>
        <w:t xml:space="preserve"> </w:t>
      </w:r>
      <w:r w:rsidR="004A474A">
        <w:rPr>
          <w:rFonts w:ascii="Calibri" w:hAnsi="Calibri"/>
          <w:sz w:val="22"/>
          <w:szCs w:val="22"/>
        </w:rPr>
        <w:t>sub</w:t>
      </w:r>
      <w:r w:rsidR="00A6162F">
        <w:rPr>
          <w:rFonts w:ascii="Calibri" w:hAnsi="Calibri"/>
          <w:sz w:val="22"/>
          <w:szCs w:val="22"/>
        </w:rPr>
        <w:t>-</w:t>
      </w:r>
      <w:r w:rsidR="004A474A">
        <w:rPr>
          <w:rFonts w:ascii="Calibri" w:hAnsi="Calibri"/>
          <w:sz w:val="22"/>
          <w:szCs w:val="22"/>
        </w:rPr>
        <w:t>c</w:t>
      </w:r>
      <w:r w:rsidR="00724319">
        <w:rPr>
          <w:rFonts w:ascii="Calibri" w:hAnsi="Calibri"/>
          <w:sz w:val="22"/>
          <w:szCs w:val="22"/>
        </w:rPr>
        <w:t>ontractor</w:t>
      </w:r>
      <w:r w:rsidR="00A6162F">
        <w:rPr>
          <w:rFonts w:ascii="Calibri" w:hAnsi="Calibri"/>
          <w:sz w:val="22"/>
          <w:szCs w:val="22"/>
        </w:rPr>
        <w:t>(s)</w:t>
      </w:r>
      <w:r w:rsidR="00DE6AD3" w:rsidRPr="000B3E5C">
        <w:rPr>
          <w:rFonts w:ascii="Calibri" w:hAnsi="Calibri"/>
          <w:sz w:val="22"/>
          <w:szCs w:val="22"/>
        </w:rPr>
        <w:t xml:space="preserve"> </w:t>
      </w:r>
      <w:r w:rsidR="00466F7B" w:rsidRPr="000B3E5C">
        <w:rPr>
          <w:rFonts w:ascii="Calibri" w:hAnsi="Calibri"/>
          <w:sz w:val="22"/>
          <w:szCs w:val="22"/>
        </w:rPr>
        <w:t>completing</w:t>
      </w:r>
      <w:r w:rsidR="00DE6AD3" w:rsidRPr="000B3E5C">
        <w:rPr>
          <w:rFonts w:ascii="Calibri" w:hAnsi="Calibri"/>
          <w:sz w:val="22"/>
          <w:szCs w:val="22"/>
        </w:rPr>
        <w:t xml:space="preserve"> any work</w:t>
      </w:r>
      <w:r w:rsidR="00DA06B7">
        <w:rPr>
          <w:rFonts w:ascii="Calibri" w:hAnsi="Calibri"/>
          <w:sz w:val="22"/>
          <w:szCs w:val="22"/>
        </w:rPr>
        <w:t xml:space="preserve">. </w:t>
      </w:r>
      <w:r w:rsidR="00724319">
        <w:rPr>
          <w:rFonts w:ascii="Calibri" w:hAnsi="Calibri"/>
          <w:sz w:val="22"/>
          <w:szCs w:val="22"/>
        </w:rPr>
        <w:t>Contractor</w:t>
      </w:r>
      <w:r w:rsidR="00DE6AD3" w:rsidRPr="000B3E5C">
        <w:rPr>
          <w:rFonts w:ascii="Calibri" w:hAnsi="Calibri"/>
          <w:sz w:val="22"/>
          <w:szCs w:val="22"/>
        </w:rPr>
        <w:t xml:space="preserve"> acknowledges that any work prov</w:t>
      </w:r>
      <w:r w:rsidR="002B512A" w:rsidRPr="000B3E5C">
        <w:rPr>
          <w:rFonts w:ascii="Calibri" w:hAnsi="Calibri"/>
          <w:sz w:val="22"/>
          <w:szCs w:val="22"/>
        </w:rPr>
        <w:t xml:space="preserve">ided under the </w:t>
      </w:r>
      <w:r w:rsidR="009B3904">
        <w:rPr>
          <w:rFonts w:ascii="Calibri" w:hAnsi="Calibri"/>
          <w:sz w:val="22"/>
          <w:szCs w:val="22"/>
        </w:rPr>
        <w:t>C</w:t>
      </w:r>
      <w:r w:rsidR="004A474A" w:rsidRPr="000B3E5C">
        <w:rPr>
          <w:rFonts w:ascii="Calibri" w:hAnsi="Calibri"/>
          <w:sz w:val="22"/>
          <w:szCs w:val="22"/>
        </w:rPr>
        <w:t xml:space="preserve">ontract </w:t>
      </w:r>
      <w:r w:rsidR="002B512A" w:rsidRPr="000B3E5C">
        <w:rPr>
          <w:rFonts w:ascii="Calibri" w:hAnsi="Calibri"/>
          <w:sz w:val="22"/>
          <w:szCs w:val="22"/>
        </w:rPr>
        <w:t>to any S</w:t>
      </w:r>
      <w:r w:rsidR="00DE6AD3" w:rsidRPr="000B3E5C">
        <w:rPr>
          <w:rFonts w:ascii="Calibri" w:hAnsi="Calibri"/>
          <w:sz w:val="22"/>
          <w:szCs w:val="22"/>
        </w:rPr>
        <w:t xml:space="preserve">tate entity is work conducted on behalf of the State and that the Commissioner of </w:t>
      </w:r>
      <w:r w:rsidR="00DB7EC7">
        <w:rPr>
          <w:rFonts w:ascii="Calibri" w:hAnsi="Calibri"/>
          <w:sz w:val="22"/>
          <w:szCs w:val="22"/>
        </w:rPr>
        <w:t>DAS</w:t>
      </w:r>
      <w:r w:rsidR="00DE6AD3" w:rsidRPr="000B3E5C">
        <w:rPr>
          <w:rFonts w:ascii="Calibri" w:hAnsi="Calibri"/>
          <w:sz w:val="22"/>
          <w:szCs w:val="22"/>
        </w:rPr>
        <w:t xml:space="preserve"> or his/her designee may communicate directly with any </w:t>
      </w:r>
      <w:r w:rsidR="004A474A">
        <w:rPr>
          <w:rFonts w:ascii="Calibri" w:hAnsi="Calibri"/>
          <w:sz w:val="22"/>
          <w:szCs w:val="22"/>
        </w:rPr>
        <w:t>sub</w:t>
      </w:r>
      <w:r w:rsidR="00A6162F">
        <w:rPr>
          <w:rFonts w:ascii="Calibri" w:hAnsi="Calibri"/>
          <w:sz w:val="22"/>
          <w:szCs w:val="22"/>
        </w:rPr>
        <w:t>-</w:t>
      </w:r>
      <w:r w:rsidR="004A474A">
        <w:rPr>
          <w:rFonts w:ascii="Calibri" w:hAnsi="Calibri"/>
          <w:sz w:val="22"/>
          <w:szCs w:val="22"/>
        </w:rPr>
        <w:t>c</w:t>
      </w:r>
      <w:r w:rsidR="00724319">
        <w:rPr>
          <w:rFonts w:ascii="Calibri" w:hAnsi="Calibri"/>
          <w:sz w:val="22"/>
          <w:szCs w:val="22"/>
        </w:rPr>
        <w:t>ontractor</w:t>
      </w:r>
      <w:r w:rsidR="00A6162F">
        <w:rPr>
          <w:rFonts w:ascii="Calibri" w:hAnsi="Calibri"/>
          <w:sz w:val="22"/>
          <w:szCs w:val="22"/>
        </w:rPr>
        <w:t>(s)</w:t>
      </w:r>
      <w:r w:rsidR="00DE6AD3" w:rsidRPr="000B3E5C">
        <w:rPr>
          <w:rFonts w:ascii="Calibri" w:hAnsi="Calibri"/>
          <w:sz w:val="22"/>
          <w:szCs w:val="22"/>
        </w:rPr>
        <w:t xml:space="preserve"> as the State deems to be necessary or appropriate</w:t>
      </w:r>
      <w:r w:rsidR="00DA06B7">
        <w:rPr>
          <w:rFonts w:ascii="Calibri" w:hAnsi="Calibri"/>
          <w:sz w:val="22"/>
          <w:szCs w:val="22"/>
        </w:rPr>
        <w:t xml:space="preserve">. </w:t>
      </w:r>
      <w:r w:rsidR="00724319">
        <w:rPr>
          <w:rFonts w:ascii="Calibri" w:hAnsi="Calibri"/>
          <w:sz w:val="22"/>
          <w:szCs w:val="22"/>
        </w:rPr>
        <w:t>Contractor</w:t>
      </w:r>
      <w:r w:rsidR="00DE6AD3" w:rsidRPr="000B3E5C">
        <w:rPr>
          <w:rFonts w:ascii="Calibri" w:hAnsi="Calibri"/>
          <w:sz w:val="22"/>
          <w:szCs w:val="22"/>
        </w:rPr>
        <w:t xml:space="preserve"> shall be responsible for all payment of fees charged by the </w:t>
      </w:r>
      <w:r w:rsidR="004A474A">
        <w:rPr>
          <w:rFonts w:ascii="Calibri" w:hAnsi="Calibri"/>
          <w:sz w:val="22"/>
          <w:szCs w:val="22"/>
        </w:rPr>
        <w:t>s</w:t>
      </w:r>
      <w:r w:rsidR="004A474A" w:rsidRPr="000B3E5C">
        <w:rPr>
          <w:rFonts w:ascii="Calibri" w:hAnsi="Calibri"/>
          <w:sz w:val="22"/>
          <w:szCs w:val="22"/>
        </w:rPr>
        <w:t>ub</w:t>
      </w:r>
      <w:r w:rsidR="00A6162F">
        <w:rPr>
          <w:rFonts w:ascii="Calibri" w:hAnsi="Calibri"/>
          <w:sz w:val="22"/>
          <w:szCs w:val="22"/>
        </w:rPr>
        <w:t>-</w:t>
      </w:r>
      <w:r w:rsidR="004A474A">
        <w:rPr>
          <w:rFonts w:ascii="Calibri" w:hAnsi="Calibri"/>
          <w:sz w:val="22"/>
          <w:szCs w:val="22"/>
        </w:rPr>
        <w:t>c</w:t>
      </w:r>
      <w:r w:rsidR="00724319">
        <w:rPr>
          <w:rFonts w:ascii="Calibri" w:hAnsi="Calibri"/>
          <w:sz w:val="22"/>
          <w:szCs w:val="22"/>
        </w:rPr>
        <w:t>ontractor</w:t>
      </w:r>
      <w:r w:rsidR="00DE6AD3" w:rsidRPr="000B3E5C">
        <w:rPr>
          <w:rFonts w:ascii="Calibri" w:hAnsi="Calibri"/>
          <w:sz w:val="22"/>
          <w:szCs w:val="22"/>
        </w:rPr>
        <w:t>(s)</w:t>
      </w:r>
      <w:r w:rsidR="00DA06B7">
        <w:rPr>
          <w:rFonts w:ascii="Calibri" w:hAnsi="Calibri"/>
          <w:sz w:val="22"/>
          <w:szCs w:val="22"/>
        </w:rPr>
        <w:t xml:space="preserve">. </w:t>
      </w:r>
      <w:r w:rsidR="00DE6AD3" w:rsidRPr="000B3E5C">
        <w:rPr>
          <w:rFonts w:ascii="Calibri" w:hAnsi="Calibri"/>
          <w:sz w:val="22"/>
          <w:szCs w:val="22"/>
        </w:rPr>
        <w:t xml:space="preserve">A </w:t>
      </w:r>
      <w:r w:rsidR="0015301C">
        <w:rPr>
          <w:rFonts w:ascii="Calibri" w:hAnsi="Calibri"/>
          <w:sz w:val="22"/>
          <w:szCs w:val="22"/>
        </w:rPr>
        <w:t>P</w:t>
      </w:r>
      <w:r w:rsidR="00DE6AD3" w:rsidRPr="000B3E5C">
        <w:rPr>
          <w:rFonts w:ascii="Calibri" w:hAnsi="Calibri"/>
          <w:sz w:val="22"/>
          <w:szCs w:val="22"/>
        </w:rPr>
        <w:t>erformance evaluation of any</w:t>
      </w:r>
      <w:r w:rsidR="00A6162F">
        <w:rPr>
          <w:rFonts w:ascii="Calibri" w:hAnsi="Calibri"/>
          <w:sz w:val="22"/>
          <w:szCs w:val="22"/>
        </w:rPr>
        <w:t xml:space="preserve"> </w:t>
      </w:r>
      <w:r w:rsidR="004A474A">
        <w:rPr>
          <w:rFonts w:ascii="Calibri" w:hAnsi="Calibri"/>
          <w:sz w:val="22"/>
          <w:szCs w:val="22"/>
        </w:rPr>
        <w:t>sub</w:t>
      </w:r>
      <w:r w:rsidR="00A6162F">
        <w:rPr>
          <w:rFonts w:ascii="Calibri" w:hAnsi="Calibri"/>
          <w:sz w:val="22"/>
          <w:szCs w:val="22"/>
        </w:rPr>
        <w:t>-</w:t>
      </w:r>
      <w:r w:rsidR="004A474A">
        <w:rPr>
          <w:rFonts w:ascii="Calibri" w:hAnsi="Calibri"/>
          <w:sz w:val="22"/>
          <w:szCs w:val="22"/>
        </w:rPr>
        <w:t>c</w:t>
      </w:r>
      <w:r w:rsidR="00724319">
        <w:rPr>
          <w:rFonts w:ascii="Calibri" w:hAnsi="Calibri"/>
          <w:sz w:val="22"/>
          <w:szCs w:val="22"/>
        </w:rPr>
        <w:t>ontractor</w:t>
      </w:r>
      <w:r w:rsidR="00A6162F">
        <w:rPr>
          <w:rFonts w:ascii="Calibri" w:hAnsi="Calibri"/>
          <w:sz w:val="22"/>
          <w:szCs w:val="22"/>
        </w:rPr>
        <w:t>(s)</w:t>
      </w:r>
      <w:r w:rsidR="00DE6AD3" w:rsidRPr="000B3E5C">
        <w:rPr>
          <w:rFonts w:ascii="Calibri" w:hAnsi="Calibri"/>
          <w:sz w:val="22"/>
          <w:szCs w:val="22"/>
        </w:rPr>
        <w:t xml:space="preserve"> </w:t>
      </w:r>
      <w:r w:rsidR="002416DC">
        <w:rPr>
          <w:rFonts w:ascii="Calibri" w:hAnsi="Calibri"/>
          <w:sz w:val="22"/>
          <w:szCs w:val="22"/>
        </w:rPr>
        <w:t>must</w:t>
      </w:r>
      <w:r w:rsidR="00DE6AD3" w:rsidRPr="000B3E5C">
        <w:rPr>
          <w:rFonts w:ascii="Calibri" w:hAnsi="Calibri"/>
          <w:sz w:val="22"/>
          <w:szCs w:val="22"/>
        </w:rPr>
        <w:t xml:space="preserve"> be provided promptly by the </w:t>
      </w:r>
      <w:r w:rsidR="00724319">
        <w:rPr>
          <w:rFonts w:ascii="Calibri" w:hAnsi="Calibri"/>
          <w:sz w:val="22"/>
          <w:szCs w:val="22"/>
        </w:rPr>
        <w:t>Contractor</w:t>
      </w:r>
      <w:r w:rsidR="00DE6AD3" w:rsidRPr="000B3E5C">
        <w:rPr>
          <w:rFonts w:ascii="Calibri" w:hAnsi="Calibri"/>
          <w:sz w:val="22"/>
          <w:szCs w:val="22"/>
        </w:rPr>
        <w:t xml:space="preserve"> to </w:t>
      </w:r>
      <w:r w:rsidR="00DB7EC7">
        <w:rPr>
          <w:rFonts w:ascii="Calibri" w:hAnsi="Calibri"/>
          <w:sz w:val="22"/>
          <w:szCs w:val="22"/>
        </w:rPr>
        <w:t>Contract Specialist/Contract Administrator</w:t>
      </w:r>
      <w:r w:rsidR="00DE6AD3" w:rsidRPr="000B3E5C">
        <w:rPr>
          <w:rFonts w:ascii="Calibri" w:hAnsi="Calibri"/>
          <w:sz w:val="22"/>
          <w:szCs w:val="22"/>
        </w:rPr>
        <w:t xml:space="preserve"> upon request</w:t>
      </w:r>
      <w:r w:rsidR="00DA06B7">
        <w:rPr>
          <w:rFonts w:ascii="Calibri" w:hAnsi="Calibri"/>
          <w:sz w:val="22"/>
          <w:szCs w:val="22"/>
        </w:rPr>
        <w:t xml:space="preserve">. </w:t>
      </w:r>
    </w:p>
    <w:p w:rsidR="00DE6AD3" w:rsidRPr="000B3E5C" w:rsidRDefault="00DE6AD3" w:rsidP="00DE6AD3">
      <w:pPr>
        <w:pStyle w:val="BodyText"/>
        <w:tabs>
          <w:tab w:val="left" w:pos="540"/>
        </w:tabs>
        <w:contextualSpacing/>
        <w:rPr>
          <w:rFonts w:ascii="Calibri" w:hAnsi="Calibri"/>
          <w:sz w:val="22"/>
          <w:szCs w:val="22"/>
        </w:rPr>
      </w:pPr>
    </w:p>
    <w:p w:rsidR="00DE6AD3" w:rsidRPr="00AB0D59" w:rsidRDefault="009522B9" w:rsidP="00AB0D59">
      <w:pPr>
        <w:overflowPunct w:val="0"/>
        <w:autoSpaceDE w:val="0"/>
        <w:autoSpaceDN w:val="0"/>
        <w:adjustRightInd w:val="0"/>
        <w:contextualSpacing/>
        <w:textAlignment w:val="baseline"/>
        <w:rPr>
          <w:rFonts w:ascii="Calibri" w:hAnsi="Calibri"/>
          <w:b/>
          <w:sz w:val="22"/>
          <w:szCs w:val="22"/>
        </w:rPr>
      </w:pPr>
      <w:r>
        <w:rPr>
          <w:rFonts w:ascii="Calibri" w:hAnsi="Calibri"/>
          <w:b/>
          <w:sz w:val="22"/>
          <w:szCs w:val="22"/>
        </w:rPr>
        <w:t>4</w:t>
      </w:r>
      <w:r w:rsidR="004144BF">
        <w:rPr>
          <w:rFonts w:ascii="Calibri" w:hAnsi="Calibri"/>
          <w:b/>
          <w:sz w:val="22"/>
          <w:szCs w:val="22"/>
        </w:rPr>
        <w:t>.</w:t>
      </w:r>
      <w:r w:rsidR="00901A5C">
        <w:rPr>
          <w:rFonts w:ascii="Calibri" w:hAnsi="Calibri"/>
          <w:b/>
          <w:sz w:val="22"/>
          <w:szCs w:val="22"/>
        </w:rPr>
        <w:t>4</w:t>
      </w:r>
      <w:r w:rsidR="00237E93">
        <w:rPr>
          <w:rFonts w:ascii="Calibri" w:hAnsi="Calibri"/>
          <w:b/>
          <w:sz w:val="22"/>
          <w:szCs w:val="22"/>
        </w:rPr>
        <w:tab/>
      </w:r>
      <w:r w:rsidR="00DE6AD3" w:rsidRPr="000B3E5C">
        <w:rPr>
          <w:rFonts w:ascii="Calibri" w:hAnsi="Calibri"/>
          <w:b/>
          <w:sz w:val="22"/>
          <w:szCs w:val="22"/>
        </w:rPr>
        <w:t xml:space="preserve">Department of Correction Requirements for </w:t>
      </w:r>
      <w:r w:rsidR="00724319">
        <w:rPr>
          <w:rFonts w:ascii="Calibri" w:hAnsi="Calibri"/>
          <w:b/>
          <w:sz w:val="22"/>
          <w:szCs w:val="22"/>
        </w:rPr>
        <w:t>Contractor</w:t>
      </w:r>
      <w:r w:rsidR="00DE6AD3" w:rsidRPr="000B3E5C">
        <w:rPr>
          <w:rFonts w:ascii="Calibri" w:hAnsi="Calibri"/>
          <w:b/>
          <w:sz w:val="22"/>
          <w:szCs w:val="22"/>
        </w:rPr>
        <w:t xml:space="preserve"> who Perform at a Correctional Facility</w:t>
      </w:r>
    </w:p>
    <w:p w:rsidR="00DE6AD3" w:rsidRPr="000B3E5C" w:rsidRDefault="00DE6AD3" w:rsidP="00967C1E">
      <w:pPr>
        <w:numPr>
          <w:ilvl w:val="0"/>
          <w:numId w:val="13"/>
        </w:numPr>
        <w:rPr>
          <w:rFonts w:ascii="Calibri" w:hAnsi="Calibri"/>
          <w:i/>
          <w:sz w:val="22"/>
          <w:szCs w:val="22"/>
        </w:rPr>
      </w:pPr>
      <w:r w:rsidRPr="000B3E5C">
        <w:rPr>
          <w:rFonts w:ascii="Calibri" w:hAnsi="Calibri"/>
          <w:sz w:val="22"/>
          <w:szCs w:val="22"/>
        </w:rPr>
        <w:t>Facility Admittance</w:t>
      </w:r>
    </w:p>
    <w:p w:rsidR="00DE6AD3" w:rsidRPr="000B3E5C" w:rsidRDefault="00DE6AD3" w:rsidP="00DE6AD3">
      <w:pPr>
        <w:ind w:left="720"/>
        <w:rPr>
          <w:rFonts w:ascii="Calibri" w:hAnsi="Calibri"/>
          <w:i/>
          <w:sz w:val="22"/>
          <w:szCs w:val="22"/>
        </w:rPr>
      </w:pPr>
    </w:p>
    <w:p w:rsidR="00DE6AD3" w:rsidRPr="000B3E5C" w:rsidRDefault="00724319" w:rsidP="00967C1E">
      <w:pPr>
        <w:numPr>
          <w:ilvl w:val="0"/>
          <w:numId w:val="3"/>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contextualSpacing/>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not allow any of their employees to enter the grounds of or any structures in any Department of Correction (“DOC”) facility (“Facility”) or undertake any part of the </w:t>
      </w:r>
      <w:r w:rsidR="009B3904">
        <w:rPr>
          <w:rFonts w:ascii="Calibri" w:hAnsi="Calibri"/>
          <w:sz w:val="22"/>
          <w:szCs w:val="22"/>
        </w:rPr>
        <w:t>P</w:t>
      </w:r>
      <w:r w:rsidR="00DE6AD3" w:rsidRPr="000B3E5C">
        <w:rPr>
          <w:rFonts w:ascii="Calibri" w:hAnsi="Calibri"/>
          <w:sz w:val="22"/>
          <w:szCs w:val="22"/>
        </w:rPr>
        <w:t>erformance unless the employees shall have first been issued an individual, valid, security identification badge which they shall display properly at all times while at the Facility.</w:t>
      </w:r>
    </w:p>
    <w:p w:rsidR="00DE6AD3" w:rsidRPr="000B3E5C" w:rsidRDefault="00DE6AD3" w:rsidP="00DE6AD3">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p>
    <w:p w:rsidR="00DE6AD3" w:rsidRPr="000B3E5C" w:rsidRDefault="00724319" w:rsidP="00967C1E">
      <w:pPr>
        <w:numPr>
          <w:ilvl w:val="0"/>
          <w:numId w:val="3"/>
        </w:num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contextualSpacing/>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employees who seek admittance to a DOC Facility </w:t>
      </w:r>
      <w:r w:rsidR="00D96289">
        <w:rPr>
          <w:rFonts w:ascii="Calibri" w:hAnsi="Calibri"/>
          <w:sz w:val="22"/>
          <w:szCs w:val="22"/>
        </w:rPr>
        <w:t>shall</w:t>
      </w:r>
      <w:r w:rsidR="00D96289" w:rsidRPr="000B3E5C">
        <w:rPr>
          <w:rFonts w:ascii="Calibri" w:hAnsi="Calibri"/>
          <w:sz w:val="22"/>
          <w:szCs w:val="22"/>
        </w:rPr>
        <w:t xml:space="preserve"> </w:t>
      </w:r>
      <w:r w:rsidR="00DE6AD3" w:rsidRPr="000B3E5C">
        <w:rPr>
          <w:rFonts w:ascii="Calibri" w:hAnsi="Calibri"/>
          <w:sz w:val="22"/>
          <w:szCs w:val="22"/>
        </w:rPr>
        <w:t>first undergo a background check to confirm their eligibility to be admitted into the DOC Facility</w:t>
      </w:r>
      <w:r w:rsidR="00DA06B7">
        <w:rPr>
          <w:rFonts w:ascii="Calibri" w:hAnsi="Calibri"/>
          <w:sz w:val="22"/>
          <w:szCs w:val="22"/>
        </w:rPr>
        <w:t xml:space="preserve">. </w:t>
      </w:r>
      <w:r w:rsidR="00DE6AD3" w:rsidRPr="000B3E5C">
        <w:rPr>
          <w:rFonts w:ascii="Calibri" w:hAnsi="Calibri"/>
          <w:sz w:val="22"/>
          <w:szCs w:val="22"/>
        </w:rPr>
        <w:t xml:space="preserve">Accordingly, </w:t>
      </w:r>
      <w:r>
        <w:rPr>
          <w:rFonts w:ascii="Calibri" w:hAnsi="Calibri"/>
          <w:sz w:val="22"/>
          <w:szCs w:val="22"/>
        </w:rPr>
        <w:t>Contractor</w:t>
      </w:r>
      <w:r w:rsidR="00DE6AD3" w:rsidRPr="000B3E5C">
        <w:rPr>
          <w:rFonts w:ascii="Calibri" w:hAnsi="Calibri"/>
          <w:sz w:val="22"/>
          <w:szCs w:val="22"/>
        </w:rPr>
        <w:t xml:space="preserve"> </w:t>
      </w:r>
      <w:r w:rsidR="00D96289">
        <w:rPr>
          <w:rFonts w:ascii="Calibri" w:hAnsi="Calibri"/>
          <w:sz w:val="22"/>
          <w:szCs w:val="22"/>
        </w:rPr>
        <w:t>shall</w:t>
      </w:r>
      <w:r w:rsidR="00D96289" w:rsidRPr="000B3E5C">
        <w:rPr>
          <w:rFonts w:ascii="Calibri" w:hAnsi="Calibri"/>
          <w:sz w:val="22"/>
          <w:szCs w:val="22"/>
        </w:rPr>
        <w:t xml:space="preserve"> </w:t>
      </w:r>
      <w:r w:rsidR="00DE6AD3" w:rsidRPr="000B3E5C">
        <w:rPr>
          <w:rFonts w:ascii="Calibri" w:hAnsi="Calibri"/>
          <w:sz w:val="22"/>
          <w:szCs w:val="22"/>
        </w:rPr>
        <w:t xml:space="preserve">obtain from the DOC a form for each such employee and complete and submit that form to DOC at least </w:t>
      </w:r>
      <w:r w:rsidR="00051171">
        <w:rPr>
          <w:rFonts w:ascii="Calibri" w:hAnsi="Calibri"/>
          <w:sz w:val="22"/>
          <w:szCs w:val="22"/>
        </w:rPr>
        <w:t xml:space="preserve">ten </w:t>
      </w:r>
      <w:r w:rsidR="00C518D9" w:rsidRPr="000B3E5C">
        <w:rPr>
          <w:rFonts w:ascii="Calibri" w:hAnsi="Calibri"/>
          <w:sz w:val="22"/>
          <w:szCs w:val="22"/>
        </w:rPr>
        <w:t>(</w:t>
      </w:r>
      <w:r w:rsidR="00DE6AD3" w:rsidRPr="000B3E5C">
        <w:rPr>
          <w:rFonts w:ascii="Calibri" w:hAnsi="Calibri"/>
          <w:sz w:val="22"/>
          <w:szCs w:val="22"/>
        </w:rPr>
        <w:t>10</w:t>
      </w:r>
      <w:r w:rsidR="00C518D9" w:rsidRPr="000B3E5C">
        <w:rPr>
          <w:rFonts w:ascii="Calibri" w:hAnsi="Calibri"/>
          <w:sz w:val="22"/>
          <w:szCs w:val="22"/>
        </w:rPr>
        <w:t>)</w:t>
      </w:r>
      <w:r w:rsidR="00DE6AD3" w:rsidRPr="000B3E5C">
        <w:rPr>
          <w:rFonts w:ascii="Calibri" w:hAnsi="Calibri"/>
          <w:sz w:val="22"/>
          <w:szCs w:val="22"/>
        </w:rPr>
        <w:t xml:space="preserve"> business days prior to the date that the employee is scheduled to arrive at the DOC Facility for the </w:t>
      </w:r>
      <w:r w:rsidR="0015301C">
        <w:rPr>
          <w:rFonts w:ascii="Calibri" w:hAnsi="Calibri"/>
          <w:sz w:val="22"/>
          <w:szCs w:val="22"/>
        </w:rPr>
        <w:t>P</w:t>
      </w:r>
      <w:r w:rsidR="004A474A" w:rsidRPr="000B3E5C">
        <w:rPr>
          <w:rFonts w:ascii="Calibri" w:hAnsi="Calibri"/>
          <w:sz w:val="22"/>
          <w:szCs w:val="22"/>
        </w:rPr>
        <w:t>erformance</w:t>
      </w:r>
      <w:r w:rsidR="00DA06B7">
        <w:rPr>
          <w:rFonts w:ascii="Calibri" w:hAnsi="Calibri"/>
          <w:sz w:val="22"/>
          <w:szCs w:val="22"/>
        </w:rPr>
        <w:t xml:space="preserve">. </w:t>
      </w:r>
      <w:r w:rsidR="00DE6AD3" w:rsidRPr="000B3E5C">
        <w:rPr>
          <w:rFonts w:ascii="Calibri" w:hAnsi="Calibri"/>
          <w:sz w:val="22"/>
          <w:szCs w:val="22"/>
        </w:rPr>
        <w:t>Information on the form includes the following:</w:t>
      </w:r>
    </w:p>
    <w:p w:rsidR="00DE6AD3" w:rsidRPr="000B3E5C" w:rsidRDefault="00DE6AD3" w:rsidP="00DE6AD3">
      <w:pPr>
        <w:tabs>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p>
    <w:p w:rsidR="00DE6AD3" w:rsidRPr="000B3E5C" w:rsidRDefault="00DE6AD3" w:rsidP="00967C1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rFonts w:ascii="Calibri" w:hAnsi="Calibri"/>
          <w:i/>
          <w:sz w:val="22"/>
          <w:szCs w:val="22"/>
        </w:rPr>
      </w:pPr>
      <w:r w:rsidRPr="000B3E5C">
        <w:rPr>
          <w:rFonts w:ascii="Calibri" w:hAnsi="Calibri"/>
          <w:sz w:val="22"/>
          <w:szCs w:val="22"/>
        </w:rPr>
        <w:t>Name</w:t>
      </w:r>
    </w:p>
    <w:p w:rsidR="00DE6AD3" w:rsidRPr="000B3E5C" w:rsidRDefault="00DE6AD3" w:rsidP="00967C1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rFonts w:ascii="Calibri" w:hAnsi="Calibri"/>
          <w:sz w:val="22"/>
          <w:szCs w:val="22"/>
        </w:rPr>
      </w:pPr>
      <w:r w:rsidRPr="000B3E5C">
        <w:rPr>
          <w:rFonts w:ascii="Calibri" w:hAnsi="Calibri"/>
          <w:sz w:val="22"/>
          <w:szCs w:val="22"/>
        </w:rPr>
        <w:t>Date of Birth</w:t>
      </w:r>
    </w:p>
    <w:p w:rsidR="00DE6AD3" w:rsidRPr="000B3E5C" w:rsidRDefault="00DE6AD3" w:rsidP="00967C1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rFonts w:ascii="Calibri" w:hAnsi="Calibri"/>
          <w:sz w:val="22"/>
          <w:szCs w:val="22"/>
        </w:rPr>
      </w:pPr>
      <w:r w:rsidRPr="000B3E5C">
        <w:rPr>
          <w:rFonts w:ascii="Calibri" w:hAnsi="Calibri"/>
          <w:sz w:val="22"/>
          <w:szCs w:val="22"/>
        </w:rPr>
        <w:t>Social Security Number</w:t>
      </w:r>
    </w:p>
    <w:p w:rsidR="00DE6AD3" w:rsidRPr="000B3E5C" w:rsidRDefault="00DE6AD3" w:rsidP="00967C1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rFonts w:ascii="Calibri" w:hAnsi="Calibri"/>
          <w:sz w:val="22"/>
          <w:szCs w:val="22"/>
        </w:rPr>
      </w:pPr>
      <w:r w:rsidRPr="000B3E5C">
        <w:rPr>
          <w:rFonts w:ascii="Calibri" w:hAnsi="Calibri"/>
          <w:sz w:val="22"/>
          <w:szCs w:val="22"/>
        </w:rPr>
        <w:t>Driver's License Number</w:t>
      </w:r>
    </w:p>
    <w:p w:rsidR="00DE6AD3" w:rsidRPr="000B3E5C" w:rsidRDefault="00DE6AD3" w:rsidP="00967C1E">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2520"/>
        <w:contextualSpacing/>
        <w:jc w:val="both"/>
        <w:rPr>
          <w:rFonts w:ascii="Calibri" w:hAnsi="Calibri"/>
          <w:sz w:val="22"/>
          <w:szCs w:val="22"/>
        </w:rPr>
      </w:pPr>
      <w:r w:rsidRPr="000B3E5C">
        <w:rPr>
          <w:rFonts w:ascii="Calibri" w:hAnsi="Calibri"/>
          <w:sz w:val="22"/>
          <w:szCs w:val="22"/>
        </w:rPr>
        <w:t>Physical Characteristics (such as age, height, weight, etc.)</w:t>
      </w:r>
    </w:p>
    <w:p w:rsidR="00DE6AD3" w:rsidRPr="000B3E5C" w:rsidRDefault="00DE6AD3" w:rsidP="00DE6AD3">
      <w:pPr>
        <w:ind w:left="720"/>
        <w:rPr>
          <w:rFonts w:ascii="Calibri" w:hAnsi="Calibri"/>
          <w:sz w:val="22"/>
          <w:szCs w:val="22"/>
        </w:rPr>
      </w:pPr>
    </w:p>
    <w:p w:rsidR="00DE6AD3" w:rsidRPr="000B3E5C" w:rsidRDefault="00DE6AD3" w:rsidP="00967C1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jc w:val="both"/>
        <w:rPr>
          <w:rFonts w:ascii="Calibri" w:hAnsi="Calibri"/>
          <w:sz w:val="22"/>
          <w:szCs w:val="22"/>
        </w:rPr>
      </w:pPr>
      <w:r w:rsidRPr="000B3E5C">
        <w:rPr>
          <w:rFonts w:ascii="Calibri" w:hAnsi="Calibri"/>
          <w:sz w:val="22"/>
          <w:szCs w:val="22"/>
        </w:rPr>
        <w:t>Official Working Rules</w:t>
      </w:r>
    </w:p>
    <w:p w:rsidR="00DE6AD3" w:rsidRPr="000B3E5C" w:rsidRDefault="00724319" w:rsidP="00DE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contextualSpacing/>
        <w:jc w:val="both"/>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adhere to the following Official Working Rules of the DOC:</w:t>
      </w:r>
    </w:p>
    <w:p w:rsidR="00DE6AD3" w:rsidRPr="000B3E5C" w:rsidRDefault="00DE6AD3" w:rsidP="00DE6AD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contextualSpacing/>
        <w:jc w:val="both"/>
        <w:rPr>
          <w:rFonts w:ascii="Calibri" w:hAnsi="Calibri"/>
          <w:sz w:val="22"/>
          <w:szCs w:val="22"/>
        </w:rPr>
      </w:pPr>
    </w:p>
    <w:p w:rsidR="00DE6AD3" w:rsidRPr="000B3E5C" w:rsidRDefault="00724319" w:rsidP="00967C1E">
      <w:pPr>
        <w:numPr>
          <w:ilvl w:val="1"/>
          <w:numId w:val="2"/>
        </w:numPr>
        <w:tabs>
          <w:tab w:val="clear" w:pos="1440"/>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jc w:val="both"/>
        <w:rPr>
          <w:rFonts w:ascii="Calibri" w:hAnsi="Calibri"/>
          <w:sz w:val="22"/>
          <w:szCs w:val="22"/>
        </w:rPr>
      </w:pPr>
      <w:r>
        <w:rPr>
          <w:rFonts w:ascii="Calibri" w:hAnsi="Calibri"/>
          <w:sz w:val="22"/>
          <w:szCs w:val="22"/>
        </w:rPr>
        <w:t>Contractor</w:t>
      </w:r>
      <w:r w:rsidR="00CF7A57" w:rsidRPr="000B3E5C">
        <w:rPr>
          <w:rFonts w:ascii="Calibri" w:hAnsi="Calibri"/>
          <w:sz w:val="22"/>
          <w:szCs w:val="22"/>
        </w:rPr>
        <w:t xml:space="preserve"> shall report to the Facility’s security front desk for sign-in, regardless of work location, immediately upon arrival at the Facility.</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 All </w:t>
      </w:r>
      <w:r w:rsidR="00724319">
        <w:rPr>
          <w:rFonts w:ascii="Calibri" w:hAnsi="Calibri"/>
          <w:sz w:val="22"/>
          <w:szCs w:val="22"/>
        </w:rPr>
        <w:t>Contractor</w:t>
      </w:r>
      <w:r w:rsidRPr="000B3E5C">
        <w:rPr>
          <w:rFonts w:ascii="Calibri" w:hAnsi="Calibri"/>
          <w:sz w:val="22"/>
          <w:szCs w:val="22"/>
        </w:rPr>
        <w:t xml:space="preserve"> personnel shall work under the observation of an assigned correctional officer or supervisor, who </w:t>
      </w:r>
      <w:r w:rsidR="00DB2421">
        <w:rPr>
          <w:rFonts w:ascii="Calibri" w:hAnsi="Calibri"/>
          <w:sz w:val="22"/>
          <w:szCs w:val="22"/>
        </w:rPr>
        <w:t>shall</w:t>
      </w:r>
      <w:r w:rsidRPr="000B3E5C">
        <w:rPr>
          <w:rFonts w:ascii="Calibri" w:hAnsi="Calibri"/>
          <w:sz w:val="22"/>
          <w:szCs w:val="22"/>
        </w:rPr>
        <w:t xml:space="preserve"> provide escort for the duration of the work.</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2160" w:hanging="1440"/>
        <w:contextualSpacing/>
        <w:jc w:val="both"/>
        <w:rPr>
          <w:rFonts w:ascii="Calibri" w:hAnsi="Calibri"/>
          <w:sz w:val="22"/>
          <w:szCs w:val="22"/>
        </w:rPr>
      </w:pPr>
      <w:r w:rsidRPr="000B3E5C">
        <w:rPr>
          <w:rFonts w:ascii="Calibri" w:hAnsi="Calibri"/>
          <w:sz w:val="22"/>
          <w:szCs w:val="22"/>
        </w:rPr>
        <w:t>No verbal or personal contact with any inmates.</w:t>
      </w:r>
    </w:p>
    <w:p w:rsidR="00DE6AD3" w:rsidRPr="000B3E5C" w:rsidRDefault="00186140"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Pr>
          <w:rFonts w:ascii="Calibri" w:hAnsi="Calibri"/>
          <w:sz w:val="22"/>
          <w:szCs w:val="22"/>
        </w:rPr>
        <w:t>Products</w:t>
      </w:r>
      <w:r w:rsidR="00DE6AD3" w:rsidRPr="000B3E5C">
        <w:rPr>
          <w:rFonts w:ascii="Calibri" w:hAnsi="Calibri"/>
          <w:sz w:val="22"/>
          <w:szCs w:val="22"/>
        </w:rPr>
        <w:t xml:space="preserve"> will be checked daily and, when not in use, locked in a secure place as the Facility officials may direct.</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Hacksaws, blades and files will remain in the custody of the officer assigned, except when actually being used.</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The correctional officials may refuse admittance to any </w:t>
      </w:r>
      <w:r w:rsidR="00724319">
        <w:rPr>
          <w:rFonts w:ascii="Calibri" w:hAnsi="Calibri"/>
          <w:sz w:val="22"/>
          <w:szCs w:val="22"/>
        </w:rPr>
        <w:t>Contractor</w:t>
      </w:r>
      <w:r w:rsidRPr="000B3E5C">
        <w:rPr>
          <w:rFonts w:ascii="Calibri" w:hAnsi="Calibri"/>
          <w:sz w:val="22"/>
          <w:szCs w:val="22"/>
        </w:rPr>
        <w:t xml:space="preserve"> personnel for any cause the correctional officials deem to be sufficient.</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In the event of any emergency, all </w:t>
      </w:r>
      <w:r w:rsidR="00724319">
        <w:rPr>
          <w:rFonts w:ascii="Calibri" w:hAnsi="Calibri"/>
          <w:sz w:val="22"/>
          <w:szCs w:val="22"/>
        </w:rPr>
        <w:t>Contractor</w:t>
      </w:r>
      <w:r w:rsidRPr="000B3E5C">
        <w:rPr>
          <w:rFonts w:ascii="Calibri" w:hAnsi="Calibri"/>
          <w:sz w:val="22"/>
          <w:szCs w:val="22"/>
        </w:rPr>
        <w:t xml:space="preserve"> personnel </w:t>
      </w:r>
      <w:r w:rsidR="00DB2421">
        <w:rPr>
          <w:rFonts w:ascii="Calibri" w:hAnsi="Calibri"/>
          <w:sz w:val="22"/>
          <w:szCs w:val="22"/>
        </w:rPr>
        <w:t>shall</w:t>
      </w:r>
      <w:r w:rsidRPr="000B3E5C">
        <w:rPr>
          <w:rFonts w:ascii="Calibri" w:hAnsi="Calibri"/>
          <w:sz w:val="22"/>
          <w:szCs w:val="22"/>
        </w:rPr>
        <w:t xml:space="preserve"> be escorted outside the Facility by correctional officials.</w:t>
      </w:r>
    </w:p>
    <w:p w:rsidR="00DE6AD3" w:rsidRPr="000B3E5C" w:rsidRDefault="00724319"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address all questions pertaining to interruptions of </w:t>
      </w:r>
      <w:r w:rsidR="00262C93">
        <w:rPr>
          <w:rFonts w:ascii="Calibri" w:hAnsi="Calibri"/>
          <w:sz w:val="22"/>
          <w:szCs w:val="22"/>
        </w:rPr>
        <w:t>Service</w:t>
      </w:r>
      <w:r w:rsidR="00DE6AD3" w:rsidRPr="000B3E5C">
        <w:rPr>
          <w:rFonts w:ascii="Calibri" w:hAnsi="Calibri"/>
          <w:sz w:val="22"/>
          <w:szCs w:val="22"/>
        </w:rPr>
        <w:t xml:space="preserve"> or to safety of the Facility to the appropriate correctional official.</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Work at the Facility shall be carried on during the time between 8:00 a.m. and 12:00 Noon and between 12:30 p.m. and 4:30 p.m., the maximum allowable working day being </w:t>
      </w:r>
      <w:r w:rsidR="00051171">
        <w:rPr>
          <w:rFonts w:ascii="Calibri" w:hAnsi="Calibri"/>
          <w:sz w:val="22"/>
          <w:szCs w:val="22"/>
        </w:rPr>
        <w:t xml:space="preserve">eight </w:t>
      </w:r>
      <w:r w:rsidR="00C371F4">
        <w:rPr>
          <w:rFonts w:ascii="Calibri" w:hAnsi="Calibri"/>
          <w:sz w:val="22"/>
          <w:szCs w:val="22"/>
        </w:rPr>
        <w:t>(</w:t>
      </w:r>
      <w:r w:rsidRPr="000B3E5C">
        <w:rPr>
          <w:rFonts w:ascii="Calibri" w:hAnsi="Calibri"/>
          <w:sz w:val="22"/>
          <w:szCs w:val="22"/>
        </w:rPr>
        <w:t>8</w:t>
      </w:r>
      <w:r w:rsidR="00C371F4">
        <w:rPr>
          <w:rFonts w:ascii="Calibri" w:hAnsi="Calibri"/>
          <w:sz w:val="22"/>
          <w:szCs w:val="22"/>
        </w:rPr>
        <w:t>)</w:t>
      </w:r>
      <w:r w:rsidRPr="000B3E5C">
        <w:rPr>
          <w:rFonts w:ascii="Calibri" w:hAnsi="Calibri"/>
          <w:sz w:val="22"/>
          <w:szCs w:val="22"/>
        </w:rPr>
        <w:t xml:space="preserve"> h</w:t>
      </w:r>
      <w:r w:rsidR="002C3E73" w:rsidRPr="000B3E5C">
        <w:rPr>
          <w:rFonts w:ascii="Calibri" w:hAnsi="Calibri"/>
          <w:sz w:val="22"/>
          <w:szCs w:val="22"/>
        </w:rPr>
        <w:t xml:space="preserve">ours. The </w:t>
      </w:r>
      <w:r w:rsidR="00724319">
        <w:rPr>
          <w:rFonts w:ascii="Calibri" w:hAnsi="Calibri"/>
          <w:sz w:val="22"/>
          <w:szCs w:val="22"/>
        </w:rPr>
        <w:t>Contractor</w:t>
      </w:r>
      <w:r w:rsidR="002C3E73" w:rsidRPr="000B3E5C">
        <w:rPr>
          <w:rFonts w:ascii="Calibri" w:hAnsi="Calibri"/>
          <w:sz w:val="22"/>
          <w:szCs w:val="22"/>
        </w:rPr>
        <w:t xml:space="preserve"> shall not p</w:t>
      </w:r>
      <w:r w:rsidRPr="000B3E5C">
        <w:rPr>
          <w:rFonts w:ascii="Calibri" w:hAnsi="Calibri"/>
          <w:sz w:val="22"/>
          <w:szCs w:val="22"/>
        </w:rPr>
        <w:t xml:space="preserve">erform any work at any Facility on any Saturday, Sunday or </w:t>
      </w:r>
      <w:r w:rsidR="004A474A">
        <w:rPr>
          <w:rFonts w:ascii="Calibri" w:hAnsi="Calibri"/>
          <w:sz w:val="22"/>
          <w:szCs w:val="22"/>
        </w:rPr>
        <w:t>h</w:t>
      </w:r>
      <w:r w:rsidR="004A474A" w:rsidRPr="000B3E5C">
        <w:rPr>
          <w:rFonts w:ascii="Calibri" w:hAnsi="Calibri"/>
          <w:sz w:val="22"/>
          <w:szCs w:val="22"/>
        </w:rPr>
        <w:t>oliday</w:t>
      </w:r>
      <w:r w:rsidRPr="000B3E5C">
        <w:rPr>
          <w:rFonts w:ascii="Calibri" w:hAnsi="Calibri"/>
          <w:sz w:val="22"/>
          <w:szCs w:val="22"/>
        </w:rPr>
        <w:t>, unless DOC determines, in its sole discretion, that there is an emergency.</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The </w:t>
      </w:r>
      <w:r w:rsidR="00724319">
        <w:rPr>
          <w:rFonts w:ascii="Calibri" w:hAnsi="Calibri"/>
          <w:sz w:val="22"/>
          <w:szCs w:val="22"/>
        </w:rPr>
        <w:t>Contractor</w:t>
      </w:r>
      <w:r w:rsidRPr="000B3E5C">
        <w:rPr>
          <w:rFonts w:ascii="Calibri" w:hAnsi="Calibri"/>
          <w:sz w:val="22"/>
          <w:szCs w:val="22"/>
        </w:rPr>
        <w:t xml:space="preserve"> shall ensure that when all </w:t>
      </w:r>
      <w:r w:rsidR="00186140">
        <w:rPr>
          <w:rFonts w:ascii="Calibri" w:hAnsi="Calibri"/>
          <w:sz w:val="22"/>
          <w:szCs w:val="22"/>
        </w:rPr>
        <w:t>Products</w:t>
      </w:r>
      <w:r w:rsidRPr="000B3E5C">
        <w:rPr>
          <w:rFonts w:ascii="Calibri" w:hAnsi="Calibri"/>
          <w:sz w:val="22"/>
          <w:szCs w:val="22"/>
        </w:rPr>
        <w:t xml:space="preserve"> </w:t>
      </w:r>
      <w:r w:rsidR="00186140">
        <w:rPr>
          <w:rFonts w:ascii="Calibri" w:hAnsi="Calibri"/>
          <w:sz w:val="22"/>
          <w:szCs w:val="22"/>
        </w:rPr>
        <w:t>are</w:t>
      </w:r>
      <w:r w:rsidRPr="000B3E5C">
        <w:rPr>
          <w:rFonts w:ascii="Calibri" w:hAnsi="Calibri"/>
          <w:sz w:val="22"/>
          <w:szCs w:val="22"/>
        </w:rPr>
        <w:t xml:space="preserve"> not in use, it will be unusable or be supervised to prevent use by inmates.</w:t>
      </w:r>
    </w:p>
    <w:p w:rsidR="00DE6AD3" w:rsidRPr="000B3E5C" w:rsidRDefault="00DE6AD3"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sidRPr="000B3E5C">
        <w:rPr>
          <w:rFonts w:ascii="Calibri" w:hAnsi="Calibri"/>
          <w:sz w:val="22"/>
          <w:szCs w:val="22"/>
        </w:rPr>
        <w:t xml:space="preserve">The </w:t>
      </w:r>
      <w:r w:rsidR="00724319">
        <w:rPr>
          <w:rFonts w:ascii="Calibri" w:hAnsi="Calibri"/>
          <w:sz w:val="22"/>
          <w:szCs w:val="22"/>
        </w:rPr>
        <w:t>Contractor</w:t>
      </w:r>
      <w:r w:rsidRPr="000B3E5C">
        <w:rPr>
          <w:rFonts w:ascii="Calibri" w:hAnsi="Calibri"/>
          <w:sz w:val="22"/>
          <w:szCs w:val="22"/>
        </w:rPr>
        <w:t xml:space="preserve"> shall supply to DOC a copy of all material safety data sheets for all </w:t>
      </w:r>
      <w:r w:rsidR="00262C93">
        <w:rPr>
          <w:rFonts w:ascii="Calibri" w:hAnsi="Calibri"/>
          <w:sz w:val="22"/>
          <w:szCs w:val="22"/>
        </w:rPr>
        <w:t>P</w:t>
      </w:r>
      <w:r w:rsidRPr="000B3E5C">
        <w:rPr>
          <w:rFonts w:ascii="Calibri" w:hAnsi="Calibri"/>
          <w:sz w:val="22"/>
          <w:szCs w:val="22"/>
        </w:rPr>
        <w:t xml:space="preserve">roducts used in the process of construction, construction materials and </w:t>
      </w:r>
      <w:r w:rsidR="00262C93">
        <w:rPr>
          <w:rFonts w:ascii="Calibri" w:hAnsi="Calibri"/>
          <w:sz w:val="22"/>
          <w:szCs w:val="22"/>
        </w:rPr>
        <w:t>P</w:t>
      </w:r>
      <w:r w:rsidRPr="000B3E5C">
        <w:rPr>
          <w:rFonts w:ascii="Calibri" w:hAnsi="Calibri"/>
          <w:sz w:val="22"/>
          <w:szCs w:val="22"/>
        </w:rPr>
        <w:t>roducts brought onto the Facility.</w:t>
      </w:r>
    </w:p>
    <w:p w:rsidR="00DE6AD3" w:rsidRPr="000B3E5C" w:rsidRDefault="00724319" w:rsidP="00967C1E">
      <w:pPr>
        <w:numPr>
          <w:ilvl w:val="1"/>
          <w:numId w:val="2"/>
        </w:numPr>
        <w:tabs>
          <w:tab w:val="num"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contextualSpacing/>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sign out at the Facility’s security front desk prior to departure following completion of any work.</w:t>
      </w:r>
    </w:p>
    <w:p w:rsidR="00DE6AD3" w:rsidRPr="000B3E5C" w:rsidRDefault="00DE6AD3" w:rsidP="00967C1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jc w:val="both"/>
        <w:rPr>
          <w:rFonts w:ascii="Calibri" w:hAnsi="Calibri"/>
          <w:sz w:val="22"/>
          <w:szCs w:val="22"/>
        </w:rPr>
      </w:pPr>
      <w:r w:rsidRPr="000B3E5C">
        <w:rPr>
          <w:rFonts w:ascii="Calibri" w:hAnsi="Calibri"/>
          <w:sz w:val="22"/>
          <w:szCs w:val="22"/>
        </w:rPr>
        <w:t>Rules Concerning Department of Correction Facilities</w:t>
      </w:r>
    </w:p>
    <w:p w:rsidR="00DE6AD3" w:rsidRPr="000B3E5C" w:rsidRDefault="00724319" w:rsidP="00DE6AD3">
      <w:pPr>
        <w:tabs>
          <w:tab w:val="left" w:pos="0"/>
        </w:tabs>
        <w:spacing w:after="120"/>
        <w:ind w:left="720"/>
        <w:jc w:val="both"/>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adhere to the Facilities rules (“Facilities Rules”) described in this section. At the time that </w:t>
      </w:r>
      <w:r w:rsidR="004A474A">
        <w:rPr>
          <w:rFonts w:ascii="Calibri" w:hAnsi="Calibri"/>
          <w:sz w:val="22"/>
          <w:szCs w:val="22"/>
        </w:rPr>
        <w:t xml:space="preserve">the </w:t>
      </w:r>
      <w:r>
        <w:rPr>
          <w:rFonts w:ascii="Calibri" w:hAnsi="Calibri"/>
          <w:sz w:val="22"/>
          <w:szCs w:val="22"/>
        </w:rPr>
        <w:t>Contracto</w:t>
      </w:r>
      <w:r w:rsidR="004A474A">
        <w:rPr>
          <w:rFonts w:ascii="Calibri" w:hAnsi="Calibri"/>
          <w:sz w:val="22"/>
          <w:szCs w:val="22"/>
        </w:rPr>
        <w:t>r and sub-contractors</w:t>
      </w:r>
      <w:r w:rsidR="00DE6AD3" w:rsidRPr="000B3E5C">
        <w:rPr>
          <w:rFonts w:ascii="Calibri" w:hAnsi="Calibri"/>
          <w:sz w:val="22"/>
          <w:szCs w:val="22"/>
        </w:rPr>
        <w:t xml:space="preserve"> seek to enter a Facility, DOC staff </w:t>
      </w:r>
      <w:r w:rsidR="00DB2421">
        <w:rPr>
          <w:rFonts w:ascii="Calibri" w:hAnsi="Calibri"/>
          <w:sz w:val="22"/>
          <w:szCs w:val="22"/>
        </w:rPr>
        <w:t>shall</w:t>
      </w:r>
      <w:r w:rsidR="00DE6AD3" w:rsidRPr="000B3E5C">
        <w:rPr>
          <w:rFonts w:ascii="Calibri" w:hAnsi="Calibri"/>
          <w:sz w:val="22"/>
          <w:szCs w:val="22"/>
        </w:rPr>
        <w:t xml:space="preserve"> present to them a document setting forth the following Facilities Rules and extracts of the laws governing the introduction and control of contraband</w:t>
      </w:r>
      <w:r w:rsidR="004032DF">
        <w:rPr>
          <w:rFonts w:ascii="Calibri" w:hAnsi="Calibri"/>
          <w:sz w:val="22"/>
          <w:szCs w:val="22"/>
        </w:rPr>
        <w:t xml:space="preserve">. </w:t>
      </w:r>
      <w:r>
        <w:rPr>
          <w:rFonts w:ascii="Calibri" w:hAnsi="Calibri"/>
          <w:sz w:val="22"/>
          <w:szCs w:val="22"/>
        </w:rPr>
        <w:t>Contractor</w:t>
      </w:r>
      <w:r w:rsidR="00DE6AD3" w:rsidRPr="000B3E5C">
        <w:rPr>
          <w:rFonts w:ascii="Calibri" w:hAnsi="Calibri"/>
          <w:sz w:val="22"/>
          <w:szCs w:val="22"/>
        </w:rPr>
        <w:t xml:space="preserve"> </w:t>
      </w:r>
      <w:r w:rsidR="004A474A">
        <w:rPr>
          <w:rFonts w:ascii="Calibri" w:hAnsi="Calibri"/>
          <w:sz w:val="22"/>
          <w:szCs w:val="22"/>
        </w:rPr>
        <w:t>and sub-contractors</w:t>
      </w:r>
      <w:r w:rsidR="00DE6AD3" w:rsidRPr="000B3E5C">
        <w:rPr>
          <w:rFonts w:ascii="Calibri" w:hAnsi="Calibri"/>
          <w:sz w:val="22"/>
          <w:szCs w:val="22"/>
        </w:rPr>
        <w:t xml:space="preserve"> </w:t>
      </w:r>
      <w:r w:rsidR="00D96289">
        <w:rPr>
          <w:rFonts w:ascii="Calibri" w:hAnsi="Calibri"/>
          <w:sz w:val="22"/>
          <w:szCs w:val="22"/>
        </w:rPr>
        <w:t>shall</w:t>
      </w:r>
      <w:r w:rsidR="00D96289" w:rsidRPr="000B3E5C">
        <w:rPr>
          <w:rFonts w:ascii="Calibri" w:hAnsi="Calibri"/>
          <w:sz w:val="22"/>
          <w:szCs w:val="22"/>
        </w:rPr>
        <w:t xml:space="preserve"> </w:t>
      </w:r>
      <w:r w:rsidR="00DE6AD3" w:rsidRPr="000B3E5C">
        <w:rPr>
          <w:rFonts w:ascii="Calibri" w:hAnsi="Calibri"/>
          <w:sz w:val="22"/>
          <w:szCs w:val="22"/>
        </w:rPr>
        <w:t>read, understand and sign that document as a condition precedent to entering the Facility and as evidence that they understand the consequences imposed for violating these Facilities Rules:</w:t>
      </w:r>
    </w:p>
    <w:p w:rsidR="00DE6AD3" w:rsidRPr="000B3E5C" w:rsidRDefault="00DE6AD3" w:rsidP="00967C1E">
      <w:pPr>
        <w:numPr>
          <w:ilvl w:val="0"/>
          <w:numId w:val="5"/>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rFonts w:ascii="Calibri" w:hAnsi="Calibri"/>
          <w:sz w:val="22"/>
          <w:szCs w:val="22"/>
        </w:rPr>
      </w:pPr>
      <w:r w:rsidRPr="000B3E5C">
        <w:rPr>
          <w:rFonts w:ascii="Calibri" w:hAnsi="Calibri"/>
          <w:sz w:val="22"/>
          <w:szCs w:val="22"/>
        </w:rPr>
        <w:t>Restricted Areas</w:t>
      </w:r>
    </w:p>
    <w:p w:rsidR="00DE6AD3" w:rsidRPr="000B3E5C" w:rsidRDefault="00DE6AD3"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Calibri" w:hAnsi="Calibri"/>
          <w:sz w:val="22"/>
          <w:szCs w:val="22"/>
        </w:rPr>
      </w:pPr>
      <w:r w:rsidRPr="000B3E5C">
        <w:rPr>
          <w:rFonts w:ascii="Calibri" w:hAnsi="Calibri"/>
          <w:sz w:val="22"/>
          <w:szCs w:val="22"/>
        </w:rPr>
        <w:t>All persons except DOC personnel, upon entering the grounds are restricted to the immediate area of their work assignment</w:t>
      </w:r>
      <w:r w:rsidR="00DA06B7">
        <w:rPr>
          <w:rFonts w:ascii="Calibri" w:hAnsi="Calibri"/>
          <w:sz w:val="22"/>
          <w:szCs w:val="22"/>
        </w:rPr>
        <w:t xml:space="preserve">. </w:t>
      </w:r>
      <w:r w:rsidRPr="000B3E5C">
        <w:rPr>
          <w:rFonts w:ascii="Calibri" w:hAnsi="Calibri"/>
          <w:sz w:val="22"/>
          <w:szCs w:val="22"/>
        </w:rPr>
        <w:t xml:space="preserve">In order to go to other areas, </w:t>
      </w:r>
      <w:r w:rsidR="00724319">
        <w:rPr>
          <w:rFonts w:ascii="Calibri" w:hAnsi="Calibri"/>
          <w:sz w:val="22"/>
          <w:szCs w:val="22"/>
        </w:rPr>
        <w:t>Contractor</w:t>
      </w:r>
      <w:r w:rsidRPr="000B3E5C">
        <w:rPr>
          <w:rFonts w:ascii="Calibri" w:hAnsi="Calibri"/>
          <w:sz w:val="22"/>
          <w:szCs w:val="22"/>
        </w:rPr>
        <w:t xml:space="preserve"> personnel </w:t>
      </w:r>
      <w:r w:rsidR="00D96289">
        <w:rPr>
          <w:rFonts w:ascii="Calibri" w:hAnsi="Calibri"/>
          <w:sz w:val="22"/>
          <w:szCs w:val="22"/>
        </w:rPr>
        <w:t>shall</w:t>
      </w:r>
      <w:r w:rsidR="00D96289" w:rsidRPr="000B3E5C">
        <w:rPr>
          <w:rFonts w:ascii="Calibri" w:hAnsi="Calibri"/>
          <w:sz w:val="22"/>
          <w:szCs w:val="22"/>
        </w:rPr>
        <w:t xml:space="preserve"> </w:t>
      </w:r>
      <w:r w:rsidRPr="000B3E5C">
        <w:rPr>
          <w:rFonts w:ascii="Calibri" w:hAnsi="Calibri"/>
          <w:sz w:val="22"/>
          <w:szCs w:val="22"/>
        </w:rPr>
        <w:t>first obtain written permission from the supervisory correctional official in charge</w:t>
      </w:r>
      <w:r w:rsidR="00DA06B7">
        <w:rPr>
          <w:rFonts w:ascii="Calibri" w:hAnsi="Calibri"/>
          <w:sz w:val="22"/>
          <w:szCs w:val="22"/>
        </w:rPr>
        <w:t xml:space="preserve">. </w:t>
      </w:r>
      <w:r w:rsidRPr="000B3E5C">
        <w:rPr>
          <w:rFonts w:ascii="Calibri" w:hAnsi="Calibri"/>
          <w:sz w:val="22"/>
          <w:szCs w:val="22"/>
        </w:rPr>
        <w:t xml:space="preserve">Only persons having official business </w:t>
      </w:r>
      <w:r w:rsidR="00DB2421">
        <w:rPr>
          <w:rFonts w:ascii="Calibri" w:hAnsi="Calibri"/>
          <w:sz w:val="22"/>
          <w:szCs w:val="22"/>
        </w:rPr>
        <w:t>shall</w:t>
      </w:r>
      <w:r w:rsidRPr="000B3E5C">
        <w:rPr>
          <w:rFonts w:ascii="Calibri" w:hAnsi="Calibri"/>
          <w:sz w:val="22"/>
          <w:szCs w:val="22"/>
        </w:rPr>
        <w:t xml:space="preserve"> be admitted to construction sites.</w:t>
      </w:r>
    </w:p>
    <w:p w:rsidR="00DE6AD3" w:rsidRPr="000B3E5C" w:rsidRDefault="00DE6AD3" w:rsidP="00967C1E">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720" w:firstLine="0"/>
        <w:jc w:val="both"/>
        <w:rPr>
          <w:rFonts w:ascii="Calibri" w:hAnsi="Calibri"/>
          <w:sz w:val="22"/>
          <w:szCs w:val="22"/>
        </w:rPr>
      </w:pPr>
      <w:r w:rsidRPr="000B3E5C">
        <w:rPr>
          <w:rFonts w:ascii="Calibri" w:hAnsi="Calibri"/>
          <w:sz w:val="22"/>
          <w:szCs w:val="22"/>
        </w:rPr>
        <w:t>Inmates</w:t>
      </w:r>
    </w:p>
    <w:p w:rsidR="00DE6AD3" w:rsidRPr="000B3E5C" w:rsidRDefault="00DE6AD3"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Calibri" w:hAnsi="Calibri"/>
          <w:sz w:val="22"/>
          <w:szCs w:val="22"/>
        </w:rPr>
      </w:pPr>
      <w:r w:rsidRPr="000B3E5C">
        <w:rPr>
          <w:rFonts w:ascii="Calibri" w:hAnsi="Calibri"/>
          <w:sz w:val="22"/>
          <w:szCs w:val="22"/>
        </w:rPr>
        <w:t>There may be times when inmates may be working adjacent to or in the same area as construction personnel</w:t>
      </w:r>
      <w:r w:rsidR="00DA06B7">
        <w:rPr>
          <w:rFonts w:ascii="Calibri" w:hAnsi="Calibri"/>
          <w:sz w:val="22"/>
          <w:szCs w:val="22"/>
        </w:rPr>
        <w:t xml:space="preserve">. </w:t>
      </w:r>
      <w:r w:rsidRPr="000B3E5C">
        <w:rPr>
          <w:rFonts w:ascii="Calibri" w:hAnsi="Calibri"/>
          <w:sz w:val="22"/>
          <w:szCs w:val="22"/>
        </w:rPr>
        <w:t>All persons are prohibited from accepting or giving anything from and to an inmate</w:t>
      </w:r>
      <w:r w:rsidR="00DA06B7">
        <w:rPr>
          <w:rFonts w:ascii="Calibri" w:hAnsi="Calibri"/>
          <w:sz w:val="22"/>
          <w:szCs w:val="22"/>
        </w:rPr>
        <w:t xml:space="preserve">. </w:t>
      </w:r>
      <w:r w:rsidRPr="000B3E5C">
        <w:rPr>
          <w:rFonts w:ascii="Calibri" w:hAnsi="Calibri"/>
          <w:sz w:val="22"/>
          <w:szCs w:val="22"/>
        </w:rPr>
        <w:t>Inmates are accountable to DOC personnel only, no other person shall have any conversation or dealings with inmates without the approval of the DOC supervisory official in charge.</w:t>
      </w:r>
    </w:p>
    <w:p w:rsidR="00DE6AD3" w:rsidRPr="000B3E5C" w:rsidRDefault="00DE6AD3" w:rsidP="00967C1E">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rFonts w:ascii="Calibri" w:hAnsi="Calibri"/>
          <w:sz w:val="22"/>
          <w:szCs w:val="22"/>
        </w:rPr>
      </w:pPr>
      <w:r w:rsidRPr="000B3E5C">
        <w:rPr>
          <w:rFonts w:ascii="Calibri" w:hAnsi="Calibri"/>
          <w:sz w:val="22"/>
          <w:szCs w:val="22"/>
        </w:rPr>
        <w:t>Vehicle Control</w:t>
      </w:r>
    </w:p>
    <w:p w:rsidR="00DE6AD3" w:rsidRPr="000B3E5C" w:rsidRDefault="00DE6AD3" w:rsidP="00186140">
      <w:pPr>
        <w:tabs>
          <w:tab w:val="left" w:pos="1080"/>
          <w:tab w:val="left" w:pos="2070"/>
        </w:tabs>
        <w:spacing w:after="120"/>
        <w:ind w:left="1080"/>
        <w:rPr>
          <w:rFonts w:ascii="Calibri" w:hAnsi="Calibri"/>
          <w:sz w:val="22"/>
          <w:szCs w:val="22"/>
        </w:rPr>
      </w:pPr>
      <w:r w:rsidRPr="000B3E5C">
        <w:rPr>
          <w:rFonts w:ascii="Calibri" w:hAnsi="Calibri"/>
          <w:sz w:val="22"/>
          <w:szCs w:val="22"/>
        </w:rPr>
        <w:t xml:space="preserve">Any </w:t>
      </w:r>
      <w:r w:rsidR="00724319">
        <w:rPr>
          <w:rFonts w:ascii="Calibri" w:hAnsi="Calibri"/>
          <w:sz w:val="22"/>
          <w:szCs w:val="22"/>
        </w:rPr>
        <w:t>Contractor</w:t>
      </w:r>
      <w:r w:rsidRPr="000B3E5C">
        <w:rPr>
          <w:rFonts w:ascii="Calibri" w:hAnsi="Calibri"/>
          <w:sz w:val="22"/>
          <w:szCs w:val="22"/>
        </w:rPr>
        <w:t xml:space="preserve"> personnel entering upon the Facility shall remove the ignition keys of their vehicle and lock the vehicle when they leave it for any reason</w:t>
      </w:r>
      <w:r w:rsidR="00DA06B7">
        <w:rPr>
          <w:rFonts w:ascii="Calibri" w:hAnsi="Calibri"/>
          <w:sz w:val="22"/>
          <w:szCs w:val="22"/>
        </w:rPr>
        <w:t xml:space="preserve">. </w:t>
      </w:r>
      <w:r w:rsidR="00724319">
        <w:rPr>
          <w:rFonts w:ascii="Calibri" w:hAnsi="Calibri"/>
          <w:sz w:val="22"/>
          <w:szCs w:val="22"/>
        </w:rPr>
        <w:t>Contractor</w:t>
      </w:r>
      <w:r w:rsidRPr="000B3E5C">
        <w:rPr>
          <w:rFonts w:ascii="Calibri" w:hAnsi="Calibri"/>
          <w:sz w:val="22"/>
          <w:szCs w:val="22"/>
        </w:rPr>
        <w:t xml:space="preserve"> shall ensure that all </w:t>
      </w:r>
      <w:r w:rsidR="00186140">
        <w:rPr>
          <w:rFonts w:ascii="Calibri" w:hAnsi="Calibri"/>
          <w:sz w:val="22"/>
          <w:szCs w:val="22"/>
        </w:rPr>
        <w:t>Products</w:t>
      </w:r>
      <w:r w:rsidRPr="000B3E5C">
        <w:rPr>
          <w:rFonts w:ascii="Calibri" w:hAnsi="Calibri"/>
          <w:sz w:val="22"/>
          <w:szCs w:val="22"/>
        </w:rPr>
        <w:t xml:space="preserve"> in, on or around the vehicles is secured and inaccessible to anyone else while in the Facility.</w:t>
      </w:r>
    </w:p>
    <w:p w:rsidR="00DE6AD3" w:rsidRPr="000B3E5C" w:rsidRDefault="00DE6AD3" w:rsidP="00967C1E">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hanging="720"/>
        <w:jc w:val="both"/>
        <w:rPr>
          <w:rFonts w:ascii="Calibri" w:hAnsi="Calibri"/>
          <w:sz w:val="22"/>
          <w:szCs w:val="22"/>
        </w:rPr>
      </w:pPr>
      <w:r w:rsidRPr="000B3E5C">
        <w:rPr>
          <w:rFonts w:ascii="Calibri" w:hAnsi="Calibri"/>
          <w:sz w:val="22"/>
          <w:szCs w:val="22"/>
        </w:rPr>
        <w:t>Contraband</w:t>
      </w:r>
    </w:p>
    <w:p w:rsidR="00DE6AD3" w:rsidRPr="000B3E5C" w:rsidRDefault="00724319"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not bring clothing or contraband into or onto the Facility's grounds or leave clothing or contraband in a vehicle located on the grounds of the Facility outside of an area designated by DOC personnel</w:t>
      </w:r>
      <w:r w:rsidR="00DA06B7">
        <w:rPr>
          <w:rFonts w:ascii="Calibri" w:hAnsi="Calibri"/>
          <w:sz w:val="22"/>
          <w:szCs w:val="22"/>
        </w:rPr>
        <w:t xml:space="preserve">. </w:t>
      </w:r>
      <w:r w:rsidR="00DE6AD3" w:rsidRPr="000B3E5C">
        <w:rPr>
          <w:rFonts w:ascii="Calibri" w:hAnsi="Calibri"/>
          <w:sz w:val="22"/>
          <w:szCs w:val="22"/>
        </w:rPr>
        <w:t>Contraband is defined below and all persons are subject to these DOC Facilities Rules concerning contraband when on the Facility's grounds.</w:t>
      </w:r>
    </w:p>
    <w:p w:rsidR="00DE6AD3" w:rsidRPr="000B3E5C" w:rsidRDefault="00724319"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not introduce into or upon, take or send to or from, or attempt the same to or from, the grounds of the Facility anything whatsoever without the knowledge of the Facility supervisor.</w:t>
      </w:r>
    </w:p>
    <w:p w:rsidR="00DE6AD3" w:rsidRPr="000B3E5C" w:rsidRDefault="00DE6AD3"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ight="-720"/>
        <w:rPr>
          <w:rFonts w:ascii="Calibri" w:hAnsi="Calibri"/>
          <w:sz w:val="22"/>
          <w:szCs w:val="22"/>
        </w:rPr>
      </w:pPr>
      <w:r w:rsidRPr="000B3E5C">
        <w:rPr>
          <w:rFonts w:ascii="Calibri" w:hAnsi="Calibri"/>
          <w:sz w:val="22"/>
          <w:szCs w:val="22"/>
        </w:rPr>
        <w:t>“Contraband” means any tangible or intangible article whatsoever which DOC has not previously authorized and may include letters, stamps, tools, weapons, papers, floor implements, writing materials, messages (written and verbal), instruments and the like</w:t>
      </w:r>
      <w:r w:rsidR="00DA06B7">
        <w:rPr>
          <w:rFonts w:ascii="Calibri" w:hAnsi="Calibri"/>
          <w:sz w:val="22"/>
          <w:szCs w:val="22"/>
        </w:rPr>
        <w:t xml:space="preserve">. </w:t>
      </w:r>
      <w:r w:rsidR="00724319">
        <w:rPr>
          <w:rFonts w:ascii="Calibri" w:hAnsi="Calibri"/>
          <w:sz w:val="22"/>
          <w:szCs w:val="22"/>
        </w:rPr>
        <w:t>Contractor</w:t>
      </w:r>
      <w:r w:rsidRPr="000B3E5C">
        <w:rPr>
          <w:rFonts w:ascii="Calibri" w:hAnsi="Calibri"/>
          <w:sz w:val="22"/>
          <w:szCs w:val="22"/>
        </w:rPr>
        <w:t xml:space="preserve"> shall discuss any questions regarding such matters with the Facility supervisor immediately upon those questions arising.</w:t>
      </w:r>
    </w:p>
    <w:p w:rsidR="00DE6AD3" w:rsidRPr="000B3E5C" w:rsidRDefault="00DE6AD3" w:rsidP="00DE6AD3">
      <w:pPr>
        <w:tabs>
          <w:tab w:val="left" w:pos="1080"/>
          <w:tab w:val="left" w:pos="2880"/>
          <w:tab w:val="left" w:pos="3600"/>
          <w:tab w:val="left" w:pos="4320"/>
          <w:tab w:val="left" w:pos="5040"/>
          <w:tab w:val="left" w:pos="5760"/>
          <w:tab w:val="left" w:pos="6480"/>
          <w:tab w:val="left" w:pos="7200"/>
          <w:tab w:val="left" w:pos="7920"/>
          <w:tab w:val="left" w:pos="8640"/>
          <w:tab w:val="left" w:pos="9360"/>
        </w:tabs>
        <w:spacing w:after="120"/>
        <w:ind w:left="1080" w:right="-720"/>
        <w:rPr>
          <w:rFonts w:ascii="Calibri" w:hAnsi="Calibri"/>
          <w:sz w:val="22"/>
          <w:szCs w:val="22"/>
        </w:rPr>
      </w:pPr>
      <w:r w:rsidRPr="000B3E5C">
        <w:rPr>
          <w:rFonts w:ascii="Calibri" w:hAnsi="Calibri"/>
          <w:sz w:val="22"/>
          <w:szCs w:val="22"/>
        </w:rPr>
        <w:t xml:space="preserve">Cigarettes and </w:t>
      </w:r>
      <w:r w:rsidR="004A474A">
        <w:rPr>
          <w:rFonts w:ascii="Calibri" w:hAnsi="Calibri"/>
          <w:sz w:val="22"/>
          <w:szCs w:val="22"/>
        </w:rPr>
        <w:t>c</w:t>
      </w:r>
      <w:r w:rsidRPr="000B3E5C">
        <w:rPr>
          <w:rFonts w:ascii="Calibri" w:hAnsi="Calibri"/>
          <w:sz w:val="22"/>
          <w:szCs w:val="22"/>
        </w:rPr>
        <w:t xml:space="preserve">ell </w:t>
      </w:r>
      <w:r w:rsidR="004A474A">
        <w:rPr>
          <w:rFonts w:ascii="Calibri" w:hAnsi="Calibri"/>
          <w:sz w:val="22"/>
          <w:szCs w:val="22"/>
        </w:rPr>
        <w:t>p</w:t>
      </w:r>
      <w:r w:rsidR="004A474A" w:rsidRPr="000B3E5C">
        <w:rPr>
          <w:rFonts w:ascii="Calibri" w:hAnsi="Calibri"/>
          <w:sz w:val="22"/>
          <w:szCs w:val="22"/>
        </w:rPr>
        <w:t xml:space="preserve">hones </w:t>
      </w:r>
      <w:r w:rsidRPr="000B3E5C">
        <w:rPr>
          <w:rFonts w:ascii="Calibri" w:hAnsi="Calibri"/>
          <w:sz w:val="22"/>
          <w:szCs w:val="22"/>
        </w:rPr>
        <w:t xml:space="preserve">are “contraband.”   Accordingly, </w:t>
      </w:r>
      <w:r w:rsidR="00724319">
        <w:rPr>
          <w:rFonts w:ascii="Calibri" w:hAnsi="Calibri"/>
          <w:sz w:val="22"/>
          <w:szCs w:val="22"/>
        </w:rPr>
        <w:t>Contractor</w:t>
      </w:r>
      <w:r w:rsidRPr="000B3E5C">
        <w:rPr>
          <w:rFonts w:ascii="Calibri" w:hAnsi="Calibri"/>
          <w:sz w:val="22"/>
          <w:szCs w:val="22"/>
        </w:rPr>
        <w:t xml:space="preserve"> shall leave them secured inside their locked vehicles in an area designated by DOC personnel. </w:t>
      </w:r>
    </w:p>
    <w:p w:rsidR="00DE6AD3" w:rsidRPr="000B3E5C" w:rsidRDefault="00DE6AD3" w:rsidP="00DE6AD3">
      <w:pPr>
        <w:pStyle w:val="ListParagraph"/>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rFonts w:ascii="Calibri" w:hAnsi="Calibri"/>
          <w:sz w:val="22"/>
          <w:szCs w:val="22"/>
        </w:rPr>
      </w:pPr>
      <w:r w:rsidRPr="000B3E5C">
        <w:rPr>
          <w:rFonts w:ascii="Calibri" w:hAnsi="Calibri"/>
          <w:sz w:val="22"/>
          <w:szCs w:val="22"/>
        </w:rPr>
        <w:t xml:space="preserve">Failure to comply with these Facilities Rules, in the sole determination of DOC, will result in the </w:t>
      </w:r>
      <w:r w:rsidR="00724319">
        <w:rPr>
          <w:rFonts w:ascii="Calibri" w:hAnsi="Calibri"/>
          <w:sz w:val="22"/>
          <w:szCs w:val="22"/>
        </w:rPr>
        <w:t>Contractor</w:t>
      </w:r>
      <w:r w:rsidRPr="000B3E5C">
        <w:rPr>
          <w:rFonts w:ascii="Calibri" w:hAnsi="Calibri"/>
          <w:sz w:val="22"/>
          <w:szCs w:val="22"/>
        </w:rPr>
        <w:t xml:space="preserve"> being removed from the Facility.</w:t>
      </w:r>
    </w:p>
    <w:p w:rsidR="00DE6AD3" w:rsidRPr="000B3E5C" w:rsidRDefault="00DE6AD3" w:rsidP="00DE6AD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jc w:val="both"/>
        <w:rPr>
          <w:rFonts w:ascii="Calibri" w:hAnsi="Calibri"/>
          <w:sz w:val="22"/>
          <w:szCs w:val="22"/>
        </w:rPr>
      </w:pPr>
    </w:p>
    <w:p w:rsidR="00DE6AD3" w:rsidRPr="000B3E5C" w:rsidRDefault="00DE6AD3" w:rsidP="00967C1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jc w:val="both"/>
        <w:rPr>
          <w:rFonts w:ascii="Calibri" w:hAnsi="Calibri"/>
          <w:sz w:val="22"/>
          <w:szCs w:val="22"/>
        </w:rPr>
      </w:pPr>
      <w:r w:rsidRPr="000B3E5C">
        <w:rPr>
          <w:rFonts w:ascii="Calibri" w:hAnsi="Calibri"/>
          <w:sz w:val="22"/>
          <w:szCs w:val="22"/>
        </w:rPr>
        <w:t>State Laws Governing Unauthorized Conveyance, Possession or Use  of Items, Weapons and Certain Devices</w:t>
      </w:r>
    </w:p>
    <w:p w:rsidR="00DE6AD3" w:rsidRPr="000B3E5C" w:rsidRDefault="00DE6AD3" w:rsidP="00967C1E">
      <w:pPr>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jc w:val="both"/>
        <w:rPr>
          <w:rFonts w:ascii="Calibri" w:hAnsi="Calibri"/>
          <w:sz w:val="22"/>
          <w:szCs w:val="22"/>
        </w:rPr>
      </w:pPr>
      <w:r w:rsidRPr="000B3E5C">
        <w:rPr>
          <w:rFonts w:ascii="Calibri" w:hAnsi="Calibri"/>
          <w:sz w:val="22"/>
          <w:szCs w:val="22"/>
        </w:rPr>
        <w:t>Unauthorized conveyance of certain items brought into the Facility is governed by Conn. Gen. Stat. Sec. 53a</w:t>
      </w:r>
      <w:r w:rsidRPr="000B3E5C">
        <w:rPr>
          <w:rFonts w:ascii="Calibri" w:hAnsi="Calibri"/>
          <w:sz w:val="22"/>
          <w:szCs w:val="22"/>
        </w:rPr>
        <w:noBreakHyphen/>
        <w:t>174, which provides as follows:</w:t>
      </w:r>
    </w:p>
    <w:p w:rsidR="00DE6AD3" w:rsidRPr="000B3E5C" w:rsidRDefault="00DE6AD3" w:rsidP="00967C1E">
      <w:pPr>
        <w:numPr>
          <w:ilvl w:val="0"/>
          <w:numId w:val="7"/>
        </w:numPr>
        <w:tabs>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rFonts w:ascii="Calibri" w:hAnsi="Calibri"/>
          <w:sz w:val="22"/>
          <w:szCs w:val="22"/>
        </w:rPr>
      </w:pPr>
      <w:r w:rsidRPr="000B3E5C">
        <w:rPr>
          <w:rFonts w:ascii="Calibri" w:hAnsi="Calibri"/>
          <w:sz w:val="22"/>
          <w:szCs w:val="22"/>
        </w:rPr>
        <w:t>Any person not authorized by law who conveys or passes or causes to be conveyed or passed, into any correctional  or humane institution or the grounds or buildings thereof, or to any inmate of such an institution who is outside the premises thereof and known to the person so conveying or passing or causing such convey or passing to be such an inmate, any controlled drug, as defined in section 21a-240, any intoxicating liquors, any  firearm, weapon, dangerous instruments or explosives of any kind, any United States currency, or any rope, ladder or other instrument or device for use in making, attempting or aiding an escape, shall be guilty of  a class D felony</w:t>
      </w:r>
      <w:r w:rsidR="00DA06B7">
        <w:rPr>
          <w:rFonts w:ascii="Calibri" w:hAnsi="Calibri"/>
          <w:sz w:val="22"/>
          <w:szCs w:val="22"/>
        </w:rPr>
        <w:t xml:space="preserve">. </w:t>
      </w:r>
      <w:r w:rsidRPr="000B3E5C">
        <w:rPr>
          <w:rFonts w:ascii="Calibri" w:hAnsi="Calibri"/>
          <w:sz w:val="22"/>
          <w:szCs w:val="22"/>
        </w:rPr>
        <w:t>[Penalty for a Class “D” felony per Sec. 53a</w:t>
      </w:r>
      <w:r w:rsidRPr="000B3E5C">
        <w:rPr>
          <w:rFonts w:ascii="Calibri" w:hAnsi="Calibri"/>
          <w:sz w:val="22"/>
          <w:szCs w:val="22"/>
        </w:rPr>
        <w:noBreakHyphen/>
        <w:t xml:space="preserve">35 subsection a, b, c, d is a term not to exceed five (5) years.]The unauthorized conveying, passing, or possessing of any rope or ladder or other instrument or device, adapted for use in making or aiding an escape, into any such institution or the grounds or building thereof, </w:t>
      </w:r>
      <w:r w:rsidR="005A7380">
        <w:rPr>
          <w:rFonts w:ascii="Calibri" w:hAnsi="Calibri"/>
          <w:sz w:val="22"/>
          <w:szCs w:val="22"/>
        </w:rPr>
        <w:t>will</w:t>
      </w:r>
      <w:r w:rsidRPr="000B3E5C">
        <w:rPr>
          <w:rFonts w:ascii="Calibri" w:hAnsi="Calibri"/>
          <w:sz w:val="22"/>
          <w:szCs w:val="22"/>
        </w:rPr>
        <w:t xml:space="preserve"> be presumptive evidence that it was so conveyed, passed or possessed for such use.</w:t>
      </w:r>
    </w:p>
    <w:p w:rsidR="00DE6AD3" w:rsidRPr="000B3E5C" w:rsidRDefault="00DE6AD3" w:rsidP="00967C1E">
      <w:pPr>
        <w:numPr>
          <w:ilvl w:val="0"/>
          <w:numId w:val="7"/>
        </w:numPr>
        <w:tabs>
          <w:tab w:val="left" w:pos="720"/>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rFonts w:ascii="Calibri" w:hAnsi="Calibri"/>
          <w:sz w:val="22"/>
          <w:szCs w:val="22"/>
        </w:rPr>
      </w:pPr>
      <w:r w:rsidRPr="000B3E5C">
        <w:rPr>
          <w:rFonts w:ascii="Calibri" w:hAnsi="Calibri"/>
          <w:sz w:val="22"/>
          <w:szCs w:val="22"/>
        </w:rPr>
        <w:t>Any person not authorized by law who conveys into any such institution any letter or other missive which is intended for any person confined therein, or who conveys from within the enclosure to the outside of such institution any letter or other missive written or given by any person confined therein, shall be guilty of a class A misdemeanor</w:t>
      </w:r>
      <w:r w:rsidR="00DA06B7">
        <w:rPr>
          <w:rFonts w:ascii="Calibri" w:hAnsi="Calibri"/>
          <w:sz w:val="22"/>
          <w:szCs w:val="22"/>
        </w:rPr>
        <w:t xml:space="preserve">. </w:t>
      </w:r>
      <w:r w:rsidRPr="000B3E5C">
        <w:rPr>
          <w:rFonts w:ascii="Calibri" w:hAnsi="Calibri"/>
          <w:sz w:val="22"/>
          <w:szCs w:val="22"/>
        </w:rPr>
        <w:t>[Penalty for a Class "A” misdemeanor per Sec</w:t>
      </w:r>
      <w:r w:rsidR="00DA06B7">
        <w:rPr>
          <w:rFonts w:ascii="Calibri" w:hAnsi="Calibri"/>
          <w:sz w:val="22"/>
          <w:szCs w:val="22"/>
        </w:rPr>
        <w:t xml:space="preserve">. </w:t>
      </w:r>
      <w:r w:rsidRPr="000B3E5C">
        <w:rPr>
          <w:rFonts w:ascii="Calibri" w:hAnsi="Calibri"/>
          <w:sz w:val="22"/>
          <w:szCs w:val="22"/>
        </w:rPr>
        <w:t>53a</w:t>
      </w:r>
      <w:r w:rsidRPr="000B3E5C">
        <w:rPr>
          <w:rFonts w:ascii="Calibri" w:hAnsi="Calibri"/>
          <w:sz w:val="22"/>
          <w:szCs w:val="22"/>
        </w:rPr>
        <w:noBreakHyphen/>
        <w:t>36 subsection 1, the term is not to exceed one (1) year.]</w:t>
      </w:r>
    </w:p>
    <w:p w:rsidR="00DE6AD3" w:rsidRPr="000B3E5C" w:rsidRDefault="00DE6AD3" w:rsidP="00967C1E">
      <w:pPr>
        <w:numPr>
          <w:ilvl w:val="0"/>
          <w:numId w:val="7"/>
        </w:numPr>
        <w:tabs>
          <w:tab w:val="left" w:pos="1440"/>
          <w:tab w:val="left" w:pos="2160"/>
          <w:tab w:val="left" w:pos="4320"/>
          <w:tab w:val="left" w:pos="5040"/>
          <w:tab w:val="left" w:pos="5760"/>
          <w:tab w:val="left" w:pos="6480"/>
          <w:tab w:val="left" w:pos="7200"/>
          <w:tab w:val="left" w:pos="7920"/>
          <w:tab w:val="left" w:pos="8640"/>
          <w:tab w:val="left" w:pos="9360"/>
        </w:tabs>
        <w:autoSpaceDN w:val="0"/>
        <w:spacing w:after="120"/>
        <w:ind w:left="1440"/>
        <w:rPr>
          <w:rFonts w:ascii="Calibri" w:hAnsi="Calibri"/>
          <w:sz w:val="22"/>
          <w:szCs w:val="22"/>
        </w:rPr>
      </w:pPr>
      <w:r w:rsidRPr="000B3E5C">
        <w:rPr>
          <w:rFonts w:ascii="Calibri" w:hAnsi="Calibri"/>
          <w:sz w:val="22"/>
          <w:szCs w:val="22"/>
        </w:rPr>
        <w:t xml:space="preserve">Any person or visitor who enters or attempts to enter a correctional institution or Facility by using a misleading or false name or title shall be guilty of a class </w:t>
      </w:r>
      <w:r w:rsidR="00772660" w:rsidRPr="000B3E5C">
        <w:rPr>
          <w:rFonts w:ascii="Calibri" w:hAnsi="Calibri"/>
          <w:sz w:val="22"/>
          <w:szCs w:val="22"/>
        </w:rPr>
        <w:t>a</w:t>
      </w:r>
      <w:r w:rsidRPr="000B3E5C">
        <w:rPr>
          <w:rFonts w:ascii="Calibri" w:hAnsi="Calibri"/>
          <w:sz w:val="22"/>
          <w:szCs w:val="22"/>
        </w:rPr>
        <w:t xml:space="preserve"> misdemeanor</w:t>
      </w:r>
      <w:r w:rsidR="00DA06B7">
        <w:rPr>
          <w:rFonts w:ascii="Calibri" w:hAnsi="Calibri"/>
          <w:sz w:val="22"/>
          <w:szCs w:val="22"/>
        </w:rPr>
        <w:t xml:space="preserve">. </w:t>
      </w:r>
    </w:p>
    <w:p w:rsidR="00DE6AD3" w:rsidRPr="000B3E5C" w:rsidRDefault="00DE6AD3" w:rsidP="00967C1E">
      <w:pPr>
        <w:numPr>
          <w:ilvl w:val="0"/>
          <w:numId w:val="6"/>
        </w:numPr>
        <w:tabs>
          <w:tab w:val="left" w:pos="1080"/>
          <w:tab w:val="left" w:pos="2880"/>
          <w:tab w:val="left" w:pos="3600"/>
          <w:tab w:val="left" w:pos="4320"/>
          <w:tab w:val="left" w:pos="5040"/>
          <w:tab w:val="left" w:pos="5760"/>
          <w:tab w:val="left" w:pos="6480"/>
          <w:tab w:val="left" w:pos="7200"/>
          <w:tab w:val="left" w:pos="7920"/>
          <w:tab w:val="left" w:pos="8640"/>
          <w:tab w:val="left" w:pos="9360"/>
        </w:tabs>
        <w:autoSpaceDN w:val="0"/>
        <w:spacing w:after="120"/>
        <w:ind w:left="1080"/>
        <w:rPr>
          <w:rFonts w:ascii="Calibri" w:hAnsi="Calibri"/>
          <w:sz w:val="22"/>
          <w:szCs w:val="22"/>
        </w:rPr>
      </w:pPr>
      <w:r w:rsidRPr="000B3E5C">
        <w:rPr>
          <w:rFonts w:ascii="Calibri" w:hAnsi="Calibri"/>
          <w:sz w:val="22"/>
          <w:szCs w:val="22"/>
        </w:rPr>
        <w:t>Possession of weapons or dangerous instruments in the Facility is governed by Conn. Gen. Stat. Sec.53a</w:t>
      </w:r>
      <w:r w:rsidRPr="000B3E5C">
        <w:rPr>
          <w:rFonts w:ascii="Calibri" w:hAnsi="Calibri"/>
          <w:sz w:val="22"/>
          <w:szCs w:val="22"/>
        </w:rPr>
        <w:noBreakHyphen/>
        <w:t>174a, which provides as follows:</w:t>
      </w:r>
    </w:p>
    <w:p w:rsidR="00DE6AD3" w:rsidRPr="000B3E5C" w:rsidRDefault="00DE6AD3" w:rsidP="00967C1E">
      <w:pPr>
        <w:numPr>
          <w:ilvl w:val="0"/>
          <w:numId w:val="8"/>
        </w:num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rFonts w:ascii="Calibri" w:hAnsi="Calibri"/>
          <w:sz w:val="22"/>
          <w:szCs w:val="22"/>
        </w:rPr>
      </w:pPr>
      <w:r w:rsidRPr="000B3E5C">
        <w:rPr>
          <w:rFonts w:ascii="Calibri" w:hAnsi="Calibri"/>
          <w:sz w:val="22"/>
          <w:szCs w:val="22"/>
        </w:rPr>
        <w:t>A person is guilty of possession of a weapon or dangerous instrument in a correctional institution when, being an inmate of such institution, he knowingly makes, conveys from place to place or has in his possession or under his control any firearm, weapon dangerous instrument, explosive, or any other substance or thing designed to kill, injure or disable.</w:t>
      </w:r>
    </w:p>
    <w:p w:rsidR="00DE6AD3" w:rsidRPr="000B3E5C" w:rsidRDefault="00DE6AD3" w:rsidP="00967C1E">
      <w:pPr>
        <w:numPr>
          <w:ilvl w:val="0"/>
          <w:numId w:val="8"/>
        </w:num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rFonts w:ascii="Calibri" w:hAnsi="Calibri"/>
          <w:sz w:val="22"/>
          <w:szCs w:val="22"/>
        </w:rPr>
      </w:pPr>
      <w:r w:rsidRPr="000B3E5C">
        <w:rPr>
          <w:rFonts w:ascii="Calibri" w:hAnsi="Calibri"/>
          <w:sz w:val="22"/>
          <w:szCs w:val="22"/>
        </w:rPr>
        <w:t>Possession of a weapon or dangerous instrument in a correctional institution is a class B felony</w:t>
      </w:r>
      <w:r w:rsidR="00DA06B7">
        <w:rPr>
          <w:rFonts w:ascii="Calibri" w:hAnsi="Calibri"/>
          <w:sz w:val="22"/>
          <w:szCs w:val="22"/>
        </w:rPr>
        <w:t xml:space="preserve">. </w:t>
      </w:r>
      <w:r w:rsidRPr="000B3E5C">
        <w:rPr>
          <w:rFonts w:ascii="Calibri" w:hAnsi="Calibri"/>
          <w:sz w:val="22"/>
          <w:szCs w:val="22"/>
        </w:rPr>
        <w:t>[Penalty for a Class "B" felony per Sec. 53a</w:t>
      </w:r>
      <w:r w:rsidRPr="000B3E5C">
        <w:rPr>
          <w:rFonts w:ascii="Calibri" w:hAnsi="Calibri"/>
          <w:sz w:val="22"/>
          <w:szCs w:val="22"/>
        </w:rPr>
        <w:noBreakHyphen/>
        <w:t>35 subsection a, b, c, d is a term not to exceed twenty (20) years.]</w:t>
      </w:r>
    </w:p>
    <w:p w:rsidR="00DE6AD3" w:rsidRPr="000B3E5C" w:rsidRDefault="00DE6AD3" w:rsidP="00DE6AD3">
      <w:pPr>
        <w:tabs>
          <w:tab w:val="left" w:pos="1440"/>
          <w:tab w:val="left" w:pos="3600"/>
          <w:tab w:val="left" w:pos="4320"/>
          <w:tab w:val="left" w:pos="5040"/>
          <w:tab w:val="left" w:pos="5760"/>
          <w:tab w:val="left" w:pos="6480"/>
          <w:tab w:val="left" w:pos="7200"/>
          <w:tab w:val="left" w:pos="7920"/>
          <w:tab w:val="left" w:pos="8640"/>
          <w:tab w:val="left" w:pos="9360"/>
        </w:tabs>
        <w:autoSpaceDN w:val="0"/>
        <w:spacing w:after="120"/>
        <w:ind w:left="1440"/>
        <w:contextualSpacing/>
        <w:rPr>
          <w:rFonts w:ascii="Calibri" w:hAnsi="Calibri"/>
          <w:sz w:val="22"/>
          <w:szCs w:val="22"/>
        </w:rPr>
      </w:pPr>
    </w:p>
    <w:p w:rsidR="00DE6AD3" w:rsidRPr="000B3E5C" w:rsidRDefault="00DE6AD3" w:rsidP="00967C1E">
      <w:pPr>
        <w:numPr>
          <w:ilvl w:val="0"/>
          <w:numId w:val="6"/>
        </w:numPr>
        <w:autoSpaceDN w:val="0"/>
        <w:spacing w:after="120"/>
        <w:ind w:left="1080"/>
        <w:rPr>
          <w:rFonts w:ascii="Calibri" w:hAnsi="Calibri"/>
          <w:sz w:val="22"/>
          <w:szCs w:val="22"/>
        </w:rPr>
      </w:pPr>
      <w:r w:rsidRPr="000B3E5C">
        <w:rPr>
          <w:rFonts w:ascii="Calibri" w:hAnsi="Calibri"/>
          <w:sz w:val="22"/>
          <w:szCs w:val="22"/>
        </w:rPr>
        <w:t xml:space="preserve">Conveyance or use of electronic or wireless communication devices in the Facility is governed by Conn. Gen. Stat. Sec. 53a-174b, which provides as follows: </w:t>
      </w:r>
    </w:p>
    <w:p w:rsidR="00DE6AD3" w:rsidRPr="000B3E5C" w:rsidRDefault="00DE6AD3" w:rsidP="00967C1E">
      <w:pPr>
        <w:numPr>
          <w:ilvl w:val="0"/>
          <w:numId w:val="12"/>
        </w:numPr>
        <w:autoSpaceDN w:val="0"/>
        <w:spacing w:after="120"/>
        <w:ind w:left="1440"/>
        <w:contextualSpacing/>
        <w:rPr>
          <w:rFonts w:ascii="Calibri" w:hAnsi="Calibri"/>
          <w:sz w:val="22"/>
          <w:szCs w:val="22"/>
        </w:rPr>
      </w:pPr>
      <w:r w:rsidRPr="000B3E5C">
        <w:rPr>
          <w:rFonts w:ascii="Calibri" w:hAnsi="Calibri" w:cs="Calibri"/>
          <w:sz w:val="22"/>
          <w:szCs w:val="22"/>
        </w:rPr>
        <w:t>A person is guilty of conveyance or use of an electronic wireless communication device in a correctional institution when such person, without authorization by the Commissioner of Correction or the commissioner's designee, (1) conveys or possesses with intent to convey an electronic wireless communication device to any inmate of a correctional institution while such inmate is in such institution, or (2) uses an electronic wireless communication device to take a photographic or digital image in a correctional institution.</w:t>
      </w:r>
    </w:p>
    <w:p w:rsidR="00DE6AD3" w:rsidRPr="000B3E5C" w:rsidRDefault="00DE6AD3" w:rsidP="00967C1E">
      <w:pPr>
        <w:numPr>
          <w:ilvl w:val="0"/>
          <w:numId w:val="12"/>
        </w:numPr>
        <w:autoSpaceDN w:val="0"/>
        <w:spacing w:after="120"/>
        <w:ind w:left="1440"/>
        <w:contextualSpacing/>
        <w:rPr>
          <w:rFonts w:ascii="Calibri" w:hAnsi="Calibri"/>
          <w:sz w:val="22"/>
          <w:szCs w:val="22"/>
        </w:rPr>
      </w:pPr>
      <w:r w:rsidRPr="000B3E5C">
        <w:rPr>
          <w:rFonts w:ascii="Calibri" w:hAnsi="Calibri" w:cs="Calibri"/>
          <w:sz w:val="22"/>
          <w:szCs w:val="22"/>
        </w:rPr>
        <w:t>Conveyance or use of an electronic wireless communication device in a correctional institution is a Class A misdemeanor.</w:t>
      </w:r>
    </w:p>
    <w:p w:rsidR="00DE6AD3" w:rsidRPr="000B3E5C" w:rsidRDefault="00DE6AD3" w:rsidP="00DE6AD3">
      <w:pPr>
        <w:overflowPunct w:val="0"/>
        <w:autoSpaceDE w:val="0"/>
        <w:autoSpaceDN w:val="0"/>
        <w:adjustRightInd w:val="0"/>
        <w:ind w:left="504"/>
        <w:contextualSpacing/>
        <w:textAlignment w:val="baseline"/>
        <w:rPr>
          <w:rFonts w:ascii="Calibri" w:hAnsi="Calibri"/>
          <w:b/>
          <w:sz w:val="22"/>
          <w:szCs w:val="22"/>
        </w:rPr>
      </w:pPr>
    </w:p>
    <w:p w:rsidR="00DE6AD3" w:rsidRPr="000B3E5C" w:rsidRDefault="009522B9" w:rsidP="00AB0D59">
      <w:pPr>
        <w:overflowPunct w:val="0"/>
        <w:autoSpaceDE w:val="0"/>
        <w:autoSpaceDN w:val="0"/>
        <w:adjustRightInd w:val="0"/>
        <w:ind w:left="504" w:hanging="504"/>
        <w:contextualSpacing/>
        <w:textAlignment w:val="baseline"/>
        <w:rPr>
          <w:rFonts w:ascii="Calibri" w:hAnsi="Calibri"/>
          <w:b/>
          <w:sz w:val="22"/>
          <w:szCs w:val="22"/>
        </w:rPr>
      </w:pPr>
      <w:r>
        <w:rPr>
          <w:rFonts w:ascii="Calibri" w:hAnsi="Calibri"/>
          <w:b/>
          <w:sz w:val="22"/>
          <w:szCs w:val="22"/>
        </w:rPr>
        <w:t>4.5</w:t>
      </w:r>
      <w:r w:rsidR="004144BF">
        <w:rPr>
          <w:rFonts w:ascii="Calibri" w:hAnsi="Calibri"/>
          <w:b/>
          <w:sz w:val="22"/>
          <w:szCs w:val="22"/>
        </w:rPr>
        <w:tab/>
      </w:r>
      <w:r w:rsidR="002C3E73" w:rsidRPr="000B3E5C">
        <w:rPr>
          <w:rFonts w:ascii="Calibri" w:hAnsi="Calibri"/>
          <w:b/>
          <w:sz w:val="22"/>
          <w:szCs w:val="22"/>
        </w:rPr>
        <w:t>Badge</w:t>
      </w:r>
      <w:r w:rsidR="00DE6AD3" w:rsidRPr="000B3E5C">
        <w:rPr>
          <w:rFonts w:ascii="Calibri" w:hAnsi="Calibri"/>
          <w:b/>
          <w:sz w:val="22"/>
          <w:szCs w:val="22"/>
        </w:rPr>
        <w:t xml:space="preserve"> Requirements for the Connecticut Airport Authority, Bradley International Airport (the Airport)</w:t>
      </w:r>
    </w:p>
    <w:p w:rsidR="00DE6AD3" w:rsidRPr="000B3E5C" w:rsidRDefault="00DE6AD3" w:rsidP="00967C1E">
      <w:pPr>
        <w:pStyle w:val="ListParagraph"/>
        <w:numPr>
          <w:ilvl w:val="0"/>
          <w:numId w:val="11"/>
        </w:numPr>
        <w:ind w:left="720" w:hanging="360"/>
        <w:rPr>
          <w:rFonts w:ascii="Calibri" w:hAnsi="Calibri"/>
          <w:spacing w:val="-3"/>
          <w:sz w:val="22"/>
          <w:szCs w:val="22"/>
        </w:rPr>
      </w:pPr>
      <w:r w:rsidRPr="000B3E5C">
        <w:rPr>
          <w:rFonts w:ascii="Calibri" w:hAnsi="Calibri"/>
          <w:spacing w:val="-3"/>
          <w:sz w:val="22"/>
          <w:szCs w:val="22"/>
        </w:rPr>
        <w:t xml:space="preserve">All </w:t>
      </w:r>
      <w:r w:rsidR="00724319">
        <w:rPr>
          <w:rFonts w:ascii="Calibri" w:hAnsi="Calibri"/>
          <w:spacing w:val="-3"/>
          <w:sz w:val="22"/>
          <w:szCs w:val="22"/>
        </w:rPr>
        <w:t>Contractor</w:t>
      </w:r>
      <w:r w:rsidRPr="000B3E5C">
        <w:rPr>
          <w:rFonts w:ascii="Calibri" w:hAnsi="Calibri"/>
          <w:spacing w:val="-3"/>
          <w:sz w:val="22"/>
          <w:szCs w:val="22"/>
        </w:rPr>
        <w:t xml:space="preserve"> employees </w:t>
      </w:r>
      <w:r w:rsidR="00D96289">
        <w:rPr>
          <w:rFonts w:ascii="Calibri" w:hAnsi="Calibri"/>
          <w:spacing w:val="-3"/>
          <w:sz w:val="22"/>
          <w:szCs w:val="22"/>
        </w:rPr>
        <w:t>shall</w:t>
      </w:r>
      <w:r w:rsidR="00D96289" w:rsidRPr="000B3E5C">
        <w:rPr>
          <w:rFonts w:ascii="Calibri" w:hAnsi="Calibri"/>
          <w:spacing w:val="-3"/>
          <w:sz w:val="22"/>
          <w:szCs w:val="22"/>
        </w:rPr>
        <w:t xml:space="preserve"> </w:t>
      </w:r>
      <w:r w:rsidRPr="000B3E5C">
        <w:rPr>
          <w:rFonts w:ascii="Calibri" w:hAnsi="Calibri"/>
          <w:spacing w:val="-3"/>
          <w:sz w:val="22"/>
          <w:szCs w:val="22"/>
        </w:rPr>
        <w:t xml:space="preserve">pass all standard security requirements (based on activity and location) and pass prescribed driver training before entering Bradley International Airport or engaging in any part of the </w:t>
      </w:r>
      <w:r w:rsidR="0015301C">
        <w:rPr>
          <w:rFonts w:ascii="Calibri" w:hAnsi="Calibri"/>
          <w:spacing w:val="-3"/>
          <w:sz w:val="22"/>
          <w:szCs w:val="22"/>
        </w:rPr>
        <w:t>P</w:t>
      </w:r>
      <w:r w:rsidR="004A474A" w:rsidRPr="000B3E5C">
        <w:rPr>
          <w:rFonts w:ascii="Calibri" w:hAnsi="Calibri"/>
          <w:spacing w:val="-3"/>
          <w:sz w:val="22"/>
          <w:szCs w:val="22"/>
        </w:rPr>
        <w:t>erformance</w:t>
      </w:r>
      <w:r w:rsidRPr="000B3E5C">
        <w:rPr>
          <w:rFonts w:ascii="Calibri" w:hAnsi="Calibri"/>
          <w:spacing w:val="-3"/>
          <w:sz w:val="22"/>
          <w:szCs w:val="22"/>
        </w:rPr>
        <w:t>.</w:t>
      </w:r>
    </w:p>
    <w:p w:rsidR="00DE6AD3" w:rsidRPr="000B3E5C" w:rsidRDefault="00DE6AD3" w:rsidP="00DE6AD3">
      <w:pPr>
        <w:pStyle w:val="ListParagraph"/>
        <w:rPr>
          <w:rFonts w:ascii="Calibri" w:hAnsi="Calibri"/>
          <w:spacing w:val="-3"/>
          <w:sz w:val="22"/>
          <w:szCs w:val="22"/>
        </w:rPr>
      </w:pPr>
    </w:p>
    <w:p w:rsidR="00DE6AD3" w:rsidRPr="000B3E5C" w:rsidRDefault="00724319" w:rsidP="00967C1E">
      <w:pPr>
        <w:pStyle w:val="ListParagraph"/>
        <w:numPr>
          <w:ilvl w:val="0"/>
          <w:numId w:val="11"/>
        </w:numPr>
        <w:ind w:left="720" w:hanging="360"/>
        <w:rPr>
          <w:rFonts w:ascii="Calibri" w:hAnsi="Calibri"/>
          <w:spacing w:val="-3"/>
          <w:sz w:val="22"/>
          <w:szCs w:val="22"/>
        </w:rPr>
      </w:pPr>
      <w:r>
        <w:rPr>
          <w:rFonts w:ascii="Calibri" w:hAnsi="Calibri"/>
          <w:sz w:val="22"/>
          <w:szCs w:val="22"/>
        </w:rPr>
        <w:t>Contractor</w:t>
      </w:r>
      <w:r w:rsidR="00DE6AD3" w:rsidRPr="000B3E5C">
        <w:rPr>
          <w:rFonts w:ascii="Calibri" w:hAnsi="Calibri"/>
          <w:sz w:val="22"/>
          <w:szCs w:val="22"/>
        </w:rPr>
        <w:t xml:space="preserve"> shall not allow any of their employees to enter the Airport or undertake any part of the </w:t>
      </w:r>
      <w:r w:rsidR="009B3904">
        <w:rPr>
          <w:rFonts w:ascii="Calibri" w:hAnsi="Calibri"/>
          <w:sz w:val="22"/>
          <w:szCs w:val="22"/>
        </w:rPr>
        <w:t>P</w:t>
      </w:r>
      <w:r w:rsidR="00DE6AD3" w:rsidRPr="000B3E5C">
        <w:rPr>
          <w:rFonts w:ascii="Calibri" w:hAnsi="Calibri"/>
          <w:sz w:val="22"/>
          <w:szCs w:val="22"/>
        </w:rPr>
        <w:t>erformance unless the employees shall have first been issued an individual, valid, security identification badge which they shall display properly at all times while at the Airport</w:t>
      </w:r>
      <w:r w:rsidR="00DA06B7">
        <w:rPr>
          <w:rFonts w:ascii="Calibri" w:hAnsi="Calibri"/>
          <w:sz w:val="22"/>
          <w:szCs w:val="22"/>
        </w:rPr>
        <w:t xml:space="preserve">. </w:t>
      </w:r>
      <w:r w:rsidR="00DE6AD3" w:rsidRPr="000B3E5C">
        <w:rPr>
          <w:rFonts w:ascii="Calibri" w:hAnsi="Calibri"/>
          <w:sz w:val="22"/>
          <w:szCs w:val="22"/>
        </w:rPr>
        <w:t>The security badge will be issued upon the successful completion of a ten year (10) criminal history records check</w:t>
      </w:r>
      <w:r w:rsidR="00132046">
        <w:rPr>
          <w:rFonts w:ascii="Calibri" w:hAnsi="Calibri"/>
          <w:sz w:val="22"/>
          <w:szCs w:val="22"/>
        </w:rPr>
        <w:t xml:space="preserve"> </w:t>
      </w:r>
      <w:r w:rsidR="00DE6AD3" w:rsidRPr="000B3E5C">
        <w:rPr>
          <w:rFonts w:ascii="Calibri" w:hAnsi="Calibri"/>
          <w:sz w:val="22"/>
          <w:szCs w:val="22"/>
        </w:rPr>
        <w:t>and  Transportation Security Administration Security Threat Assessment and a training/testing program – all administered by Airport personnel</w:t>
      </w:r>
      <w:r w:rsidR="00DA06B7">
        <w:rPr>
          <w:rFonts w:ascii="Calibri" w:hAnsi="Calibri"/>
          <w:sz w:val="22"/>
          <w:szCs w:val="22"/>
        </w:rPr>
        <w:t xml:space="preserve">. </w:t>
      </w:r>
      <w:r w:rsidR="00DE6AD3" w:rsidRPr="000B3E5C">
        <w:rPr>
          <w:rFonts w:ascii="Calibri" w:hAnsi="Calibri"/>
          <w:sz w:val="22"/>
          <w:szCs w:val="22"/>
        </w:rPr>
        <w:t>The cost per person is $50</w:t>
      </w:r>
      <w:r w:rsidR="00DA06B7">
        <w:rPr>
          <w:rFonts w:ascii="Calibri" w:hAnsi="Calibri"/>
          <w:sz w:val="22"/>
          <w:szCs w:val="22"/>
        </w:rPr>
        <w:t xml:space="preserve">. </w:t>
      </w:r>
      <w:r w:rsidR="00DE6AD3" w:rsidRPr="000B3E5C">
        <w:rPr>
          <w:rFonts w:ascii="Calibri" w:hAnsi="Calibri"/>
          <w:sz w:val="22"/>
          <w:szCs w:val="22"/>
        </w:rPr>
        <w:t xml:space="preserve">This charge is subject to change during the term of the </w:t>
      </w:r>
      <w:r w:rsidR="009B3904">
        <w:rPr>
          <w:rFonts w:ascii="Calibri" w:hAnsi="Calibri"/>
          <w:sz w:val="22"/>
          <w:szCs w:val="22"/>
        </w:rPr>
        <w:t>C</w:t>
      </w:r>
      <w:r w:rsidR="00DE6AD3" w:rsidRPr="000B3E5C">
        <w:rPr>
          <w:rFonts w:ascii="Calibri" w:hAnsi="Calibri"/>
          <w:sz w:val="22"/>
          <w:szCs w:val="22"/>
        </w:rPr>
        <w:t>ontract</w:t>
      </w:r>
      <w:r w:rsidR="00DA06B7">
        <w:rPr>
          <w:rFonts w:ascii="Calibri" w:hAnsi="Calibri"/>
          <w:sz w:val="22"/>
          <w:szCs w:val="22"/>
        </w:rPr>
        <w:t xml:space="preserve">. </w:t>
      </w:r>
      <w:r w:rsidR="00DE6AD3" w:rsidRPr="000B3E5C">
        <w:rPr>
          <w:rFonts w:ascii="Calibri" w:hAnsi="Calibri"/>
          <w:sz w:val="22"/>
          <w:szCs w:val="22"/>
        </w:rPr>
        <w:t xml:space="preserve">Persons with felony convictions </w:t>
      </w:r>
      <w:r w:rsidR="00DB2421">
        <w:rPr>
          <w:rFonts w:ascii="Calibri" w:hAnsi="Calibri"/>
          <w:sz w:val="22"/>
          <w:szCs w:val="22"/>
        </w:rPr>
        <w:t>shall</w:t>
      </w:r>
      <w:r w:rsidR="00DE6AD3" w:rsidRPr="000B3E5C">
        <w:rPr>
          <w:rFonts w:ascii="Calibri" w:hAnsi="Calibri"/>
          <w:sz w:val="22"/>
          <w:szCs w:val="22"/>
        </w:rPr>
        <w:t xml:space="preserve"> be evaluated on an individual basis</w:t>
      </w:r>
      <w:r w:rsidR="00DA06B7">
        <w:rPr>
          <w:rFonts w:ascii="Calibri" w:hAnsi="Calibri"/>
          <w:sz w:val="22"/>
          <w:szCs w:val="22"/>
        </w:rPr>
        <w:t xml:space="preserve">. </w:t>
      </w:r>
      <w:r w:rsidR="00DE6AD3" w:rsidRPr="000B3E5C">
        <w:rPr>
          <w:rFonts w:ascii="Calibri" w:hAnsi="Calibri"/>
          <w:sz w:val="22"/>
          <w:szCs w:val="22"/>
        </w:rPr>
        <w:t xml:space="preserve">The Client Agency may, at any time during the term of the </w:t>
      </w:r>
      <w:r w:rsidR="009B3904">
        <w:rPr>
          <w:rFonts w:ascii="Calibri" w:hAnsi="Calibri"/>
          <w:sz w:val="22"/>
          <w:szCs w:val="22"/>
        </w:rPr>
        <w:t>C</w:t>
      </w:r>
      <w:r w:rsidR="00DE6AD3" w:rsidRPr="000B3E5C">
        <w:rPr>
          <w:rFonts w:ascii="Calibri" w:hAnsi="Calibri"/>
          <w:sz w:val="22"/>
          <w:szCs w:val="22"/>
        </w:rPr>
        <w:t>ontract and in its sole discretion, modify the criminal history records check, training, testing program, security and badge requirements</w:t>
      </w:r>
      <w:r w:rsidR="00DA06B7">
        <w:rPr>
          <w:rFonts w:ascii="Calibri" w:hAnsi="Calibri"/>
          <w:sz w:val="22"/>
          <w:szCs w:val="22"/>
        </w:rPr>
        <w:t xml:space="preserve">. </w:t>
      </w:r>
      <w:r w:rsidR="00DE6AD3" w:rsidRPr="000B3E5C">
        <w:rPr>
          <w:rFonts w:ascii="Calibri" w:hAnsi="Calibri"/>
          <w:sz w:val="22"/>
          <w:szCs w:val="22"/>
        </w:rPr>
        <w:t xml:space="preserve">The </w:t>
      </w:r>
      <w:r>
        <w:rPr>
          <w:rFonts w:ascii="Calibri" w:hAnsi="Calibri"/>
          <w:sz w:val="22"/>
          <w:szCs w:val="22"/>
        </w:rPr>
        <w:t>Contractor</w:t>
      </w:r>
      <w:r w:rsidR="00DE6AD3" w:rsidRPr="000B3E5C">
        <w:rPr>
          <w:rFonts w:ascii="Calibri" w:hAnsi="Calibri"/>
          <w:sz w:val="22"/>
          <w:szCs w:val="22"/>
        </w:rPr>
        <w:t xml:space="preserve"> shall comply with all such modifications.</w:t>
      </w:r>
    </w:p>
    <w:p w:rsidR="00DE6AD3" w:rsidRPr="000B3E5C" w:rsidRDefault="00DE6AD3" w:rsidP="00DE6AD3">
      <w:pPr>
        <w:pStyle w:val="ListParagraph"/>
        <w:rPr>
          <w:rFonts w:ascii="Calibri" w:hAnsi="Calibri"/>
          <w:spacing w:val="-3"/>
          <w:sz w:val="22"/>
          <w:szCs w:val="22"/>
        </w:rPr>
      </w:pPr>
    </w:p>
    <w:p w:rsidR="00DE6AD3" w:rsidRPr="000B3E5C" w:rsidRDefault="00DE6AD3" w:rsidP="00967C1E">
      <w:pPr>
        <w:pStyle w:val="ListParagraph"/>
        <w:numPr>
          <w:ilvl w:val="0"/>
          <w:numId w:val="11"/>
        </w:numPr>
        <w:ind w:left="720" w:hanging="360"/>
        <w:rPr>
          <w:rFonts w:ascii="Calibri" w:hAnsi="Calibri"/>
          <w:spacing w:val="-3"/>
          <w:sz w:val="22"/>
          <w:szCs w:val="22"/>
        </w:rPr>
      </w:pPr>
      <w:r w:rsidRPr="000B3E5C">
        <w:rPr>
          <w:rFonts w:ascii="Calibri" w:hAnsi="Calibri"/>
          <w:sz w:val="22"/>
          <w:szCs w:val="22"/>
        </w:rPr>
        <w:t xml:space="preserve">The </w:t>
      </w:r>
      <w:r w:rsidR="00724319">
        <w:rPr>
          <w:rFonts w:ascii="Calibri" w:hAnsi="Calibri"/>
          <w:sz w:val="22"/>
          <w:szCs w:val="22"/>
        </w:rPr>
        <w:t>Contractor</w:t>
      </w:r>
      <w:r w:rsidRPr="000B3E5C">
        <w:rPr>
          <w:rFonts w:ascii="Calibri" w:hAnsi="Calibri"/>
          <w:sz w:val="22"/>
          <w:szCs w:val="22"/>
        </w:rPr>
        <w:t xml:space="preserve"> shall assign at least one individual, but no more than 3 individuals, to act as an </w:t>
      </w:r>
      <w:r w:rsidR="0015301C">
        <w:rPr>
          <w:rFonts w:ascii="Calibri" w:hAnsi="Calibri"/>
          <w:sz w:val="22"/>
          <w:szCs w:val="22"/>
        </w:rPr>
        <w:t>Authorized Supervisor</w:t>
      </w:r>
      <w:r w:rsidR="007F2E0B">
        <w:rPr>
          <w:rFonts w:ascii="Calibri" w:hAnsi="Calibri"/>
          <w:sz w:val="22"/>
          <w:szCs w:val="22"/>
        </w:rPr>
        <w:t>.</w:t>
      </w:r>
      <w:r w:rsidR="004A474A" w:rsidRPr="000B3E5C">
        <w:rPr>
          <w:rFonts w:ascii="Calibri" w:hAnsi="Calibri"/>
          <w:sz w:val="22"/>
          <w:szCs w:val="22"/>
        </w:rPr>
        <w:t xml:space="preserve"> </w:t>
      </w:r>
      <w:r w:rsidRPr="000B3E5C">
        <w:rPr>
          <w:rFonts w:ascii="Calibri" w:hAnsi="Calibri"/>
          <w:sz w:val="22"/>
          <w:szCs w:val="22"/>
        </w:rPr>
        <w:t>for the airport</w:t>
      </w:r>
      <w:r w:rsidR="00DA06B7">
        <w:rPr>
          <w:rFonts w:ascii="Calibri" w:hAnsi="Calibri"/>
          <w:sz w:val="22"/>
          <w:szCs w:val="22"/>
        </w:rPr>
        <w:t xml:space="preserve">. </w:t>
      </w:r>
      <w:r w:rsidRPr="000B3E5C">
        <w:rPr>
          <w:rFonts w:ascii="Calibri" w:hAnsi="Calibri"/>
          <w:sz w:val="22"/>
          <w:szCs w:val="22"/>
        </w:rPr>
        <w:t xml:space="preserve">Prior to starting </w:t>
      </w:r>
      <w:r w:rsidR="009B3904">
        <w:rPr>
          <w:rFonts w:ascii="Calibri" w:hAnsi="Calibri"/>
          <w:sz w:val="22"/>
          <w:szCs w:val="22"/>
        </w:rPr>
        <w:t>P</w:t>
      </w:r>
      <w:r w:rsidRPr="000B3E5C">
        <w:rPr>
          <w:rFonts w:ascii="Calibri" w:hAnsi="Calibri"/>
          <w:sz w:val="22"/>
          <w:szCs w:val="22"/>
        </w:rPr>
        <w:t xml:space="preserve">erformance, </w:t>
      </w:r>
      <w:r w:rsidR="00724319">
        <w:rPr>
          <w:rFonts w:ascii="Calibri" w:hAnsi="Calibri"/>
          <w:sz w:val="22"/>
          <w:szCs w:val="22"/>
        </w:rPr>
        <w:t>Contractor</w:t>
      </w:r>
      <w:r w:rsidRPr="000B3E5C">
        <w:rPr>
          <w:rFonts w:ascii="Calibri" w:hAnsi="Calibri"/>
          <w:sz w:val="22"/>
          <w:szCs w:val="22"/>
        </w:rPr>
        <w:t xml:space="preserve"> shall direct the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upervisors </w:t>
      </w:r>
      <w:r w:rsidRPr="000B3E5C">
        <w:rPr>
          <w:rFonts w:ascii="Calibri" w:hAnsi="Calibri"/>
          <w:sz w:val="22"/>
          <w:szCs w:val="22"/>
        </w:rPr>
        <w:t xml:space="preserve">to comply with all of the applicable terms and conditions of this </w:t>
      </w:r>
      <w:r w:rsidR="009B3904">
        <w:rPr>
          <w:rFonts w:ascii="Calibri" w:hAnsi="Calibri"/>
          <w:sz w:val="22"/>
          <w:szCs w:val="22"/>
        </w:rPr>
        <w:t>C</w:t>
      </w:r>
      <w:r w:rsidRPr="000B3E5C">
        <w:rPr>
          <w:rFonts w:ascii="Calibri" w:hAnsi="Calibri"/>
          <w:sz w:val="22"/>
          <w:szCs w:val="22"/>
        </w:rPr>
        <w:t xml:space="preserve">ontract, including doing any and all things which the </w:t>
      </w:r>
      <w:r w:rsidR="007F2E0B">
        <w:rPr>
          <w:rFonts w:ascii="Calibri" w:hAnsi="Calibri"/>
          <w:sz w:val="22"/>
          <w:szCs w:val="22"/>
        </w:rPr>
        <w:t>A</w:t>
      </w:r>
      <w:r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upervisors </w:t>
      </w:r>
      <w:r w:rsidRPr="000B3E5C">
        <w:rPr>
          <w:rFonts w:ascii="Calibri" w:hAnsi="Calibri"/>
          <w:sz w:val="22"/>
          <w:szCs w:val="22"/>
        </w:rPr>
        <w:t xml:space="preserve">deem to be necessary or appropriate to ensure full </w:t>
      </w:r>
      <w:r w:rsidR="009B3904">
        <w:rPr>
          <w:rFonts w:ascii="Calibri" w:hAnsi="Calibri"/>
          <w:sz w:val="22"/>
          <w:szCs w:val="22"/>
        </w:rPr>
        <w:t>P</w:t>
      </w:r>
      <w:r w:rsidRPr="000B3E5C">
        <w:rPr>
          <w:rFonts w:ascii="Calibri" w:hAnsi="Calibri"/>
          <w:sz w:val="22"/>
          <w:szCs w:val="22"/>
        </w:rPr>
        <w:t>erformance</w:t>
      </w:r>
      <w:r w:rsidR="00DA06B7">
        <w:rPr>
          <w:rFonts w:ascii="Calibri" w:hAnsi="Calibri"/>
          <w:sz w:val="22"/>
          <w:szCs w:val="22"/>
        </w:rPr>
        <w:t xml:space="preserve">. </w:t>
      </w:r>
    </w:p>
    <w:p w:rsidR="00DE6AD3" w:rsidRPr="000B3E5C" w:rsidRDefault="00DE6AD3" w:rsidP="00DE6AD3">
      <w:pPr>
        <w:pStyle w:val="ListParagraph"/>
        <w:rPr>
          <w:rFonts w:ascii="Calibri" w:hAnsi="Calibri"/>
          <w:spacing w:val="-3"/>
          <w:sz w:val="22"/>
          <w:szCs w:val="22"/>
        </w:rPr>
      </w:pPr>
    </w:p>
    <w:p w:rsidR="00DE6AD3" w:rsidRPr="000B3E5C" w:rsidRDefault="00DE6AD3" w:rsidP="00967C1E">
      <w:pPr>
        <w:pStyle w:val="ListParagraph"/>
        <w:numPr>
          <w:ilvl w:val="0"/>
          <w:numId w:val="11"/>
        </w:numPr>
        <w:ind w:left="720" w:hanging="360"/>
        <w:rPr>
          <w:rFonts w:ascii="Calibri" w:hAnsi="Calibri"/>
          <w:spacing w:val="-3"/>
          <w:sz w:val="22"/>
          <w:szCs w:val="22"/>
        </w:rPr>
      </w:pPr>
      <w:r w:rsidRPr="000B3E5C">
        <w:rPr>
          <w:rFonts w:ascii="Calibri" w:hAnsi="Calibri"/>
          <w:sz w:val="22"/>
          <w:szCs w:val="22"/>
        </w:rPr>
        <w:t xml:space="preserve">Client Agency shall deliver to the </w:t>
      </w:r>
      <w:r w:rsidR="00724319">
        <w:rPr>
          <w:rFonts w:ascii="Calibri" w:hAnsi="Calibri"/>
          <w:sz w:val="22"/>
          <w:szCs w:val="22"/>
        </w:rPr>
        <w:t>Contractor</w:t>
      </w:r>
      <w:r w:rsidRPr="000B3E5C">
        <w:rPr>
          <w:rFonts w:ascii="Calibri" w:hAnsi="Calibri"/>
          <w:sz w:val="22"/>
          <w:szCs w:val="22"/>
        </w:rPr>
        <w:t xml:space="preserve"> a copy of the </w:t>
      </w:r>
      <w:r w:rsidR="002B512A" w:rsidRPr="000B3E5C">
        <w:rPr>
          <w:rFonts w:ascii="Calibri" w:hAnsi="Calibri"/>
          <w:sz w:val="22"/>
          <w:szCs w:val="22"/>
        </w:rPr>
        <w:t>applicable requirements of all F</w:t>
      </w:r>
      <w:r w:rsidRPr="000B3E5C">
        <w:rPr>
          <w:rFonts w:ascii="Calibri" w:hAnsi="Calibri"/>
          <w:sz w:val="22"/>
          <w:szCs w:val="22"/>
        </w:rPr>
        <w:t xml:space="preserve">ederal and </w:t>
      </w:r>
      <w:r w:rsidR="002B512A" w:rsidRPr="000B3E5C">
        <w:rPr>
          <w:rFonts w:ascii="Calibri" w:hAnsi="Calibri"/>
          <w:sz w:val="22"/>
          <w:szCs w:val="22"/>
        </w:rPr>
        <w:t>State</w:t>
      </w:r>
      <w:r w:rsidRPr="000B3E5C">
        <w:rPr>
          <w:rFonts w:ascii="Calibri" w:hAnsi="Calibri"/>
          <w:sz w:val="22"/>
          <w:szCs w:val="22"/>
        </w:rPr>
        <w:t xml:space="preserve"> regulations governing aviation security activities prior to </w:t>
      </w:r>
      <w:r w:rsidR="00724319">
        <w:rPr>
          <w:rFonts w:ascii="Calibri" w:hAnsi="Calibri"/>
          <w:sz w:val="22"/>
          <w:szCs w:val="22"/>
        </w:rPr>
        <w:t>Contractor</w:t>
      </w:r>
      <w:r w:rsidRPr="000B3E5C">
        <w:rPr>
          <w:rFonts w:ascii="Calibri" w:hAnsi="Calibri"/>
          <w:sz w:val="22"/>
          <w:szCs w:val="22"/>
        </w:rPr>
        <w:t xml:space="preserve"> starting </w:t>
      </w:r>
      <w:r w:rsidR="009B3904">
        <w:rPr>
          <w:rFonts w:ascii="Calibri" w:hAnsi="Calibri"/>
          <w:sz w:val="22"/>
          <w:szCs w:val="22"/>
        </w:rPr>
        <w:t>P</w:t>
      </w:r>
      <w:r w:rsidRPr="000B3E5C">
        <w:rPr>
          <w:rFonts w:ascii="Calibri" w:hAnsi="Calibri"/>
          <w:sz w:val="22"/>
          <w:szCs w:val="22"/>
        </w:rPr>
        <w:t>erformance</w:t>
      </w:r>
      <w:r w:rsidR="00DA06B7">
        <w:rPr>
          <w:rFonts w:ascii="Calibri" w:hAnsi="Calibri"/>
          <w:sz w:val="22"/>
          <w:szCs w:val="22"/>
        </w:rPr>
        <w:t xml:space="preserve">. </w:t>
      </w:r>
      <w:r w:rsidR="00724319">
        <w:rPr>
          <w:rFonts w:ascii="Calibri" w:hAnsi="Calibri"/>
          <w:sz w:val="22"/>
          <w:szCs w:val="22"/>
        </w:rPr>
        <w:t>Contractor</w:t>
      </w:r>
      <w:r w:rsidRPr="000B3E5C">
        <w:rPr>
          <w:rFonts w:ascii="Calibri" w:hAnsi="Calibri"/>
          <w:sz w:val="22"/>
          <w:szCs w:val="22"/>
        </w:rPr>
        <w:t xml:space="preserve"> shall comply fully with all of those requirements and regulations and shall ensure the same for all of their employees who </w:t>
      </w:r>
      <w:r w:rsidR="00DB2421">
        <w:rPr>
          <w:rFonts w:ascii="Calibri" w:hAnsi="Calibri"/>
          <w:sz w:val="22"/>
          <w:szCs w:val="22"/>
        </w:rPr>
        <w:t>shall</w:t>
      </w:r>
      <w:r w:rsidRPr="000B3E5C">
        <w:rPr>
          <w:rFonts w:ascii="Calibri" w:hAnsi="Calibri"/>
          <w:sz w:val="22"/>
          <w:szCs w:val="22"/>
        </w:rPr>
        <w:t xml:space="preserve"> perform in any way</w:t>
      </w:r>
      <w:r w:rsidR="00DA06B7">
        <w:rPr>
          <w:rFonts w:ascii="Calibri" w:hAnsi="Calibri"/>
          <w:sz w:val="22"/>
          <w:szCs w:val="22"/>
        </w:rPr>
        <w:t xml:space="preserve">. </w:t>
      </w:r>
    </w:p>
    <w:p w:rsidR="00DE6AD3" w:rsidRPr="000B3E5C" w:rsidRDefault="00DE6AD3" w:rsidP="00DE6AD3">
      <w:pPr>
        <w:pStyle w:val="ListParagraph"/>
        <w:rPr>
          <w:rFonts w:ascii="Calibri" w:hAnsi="Calibri"/>
          <w:spacing w:val="-3"/>
          <w:sz w:val="22"/>
          <w:szCs w:val="22"/>
        </w:rPr>
      </w:pPr>
    </w:p>
    <w:p w:rsidR="00DE6AD3" w:rsidRPr="000B3E5C" w:rsidRDefault="00DE6AD3" w:rsidP="00967C1E">
      <w:pPr>
        <w:pStyle w:val="ListParagraph"/>
        <w:numPr>
          <w:ilvl w:val="0"/>
          <w:numId w:val="11"/>
        </w:numPr>
        <w:ind w:left="720" w:hanging="360"/>
        <w:contextualSpacing w:val="0"/>
        <w:rPr>
          <w:rFonts w:ascii="Calibri" w:hAnsi="Calibri"/>
          <w:spacing w:val="-3"/>
          <w:sz w:val="22"/>
          <w:szCs w:val="22"/>
        </w:rPr>
      </w:pPr>
      <w:r w:rsidRPr="000B3E5C">
        <w:rPr>
          <w:rFonts w:ascii="Calibri" w:hAnsi="Calibri"/>
          <w:spacing w:val="-3"/>
          <w:sz w:val="22"/>
          <w:szCs w:val="22"/>
        </w:rPr>
        <w:t>T</w:t>
      </w:r>
      <w:r w:rsidRPr="000B3E5C">
        <w:rPr>
          <w:rFonts w:ascii="Calibri" w:hAnsi="Calibri"/>
          <w:sz w:val="22"/>
          <w:szCs w:val="22"/>
        </w:rPr>
        <w:t xml:space="preserve">he duties of the </w:t>
      </w:r>
      <w:r w:rsidR="007F2E0B">
        <w:rPr>
          <w:rFonts w:ascii="Calibri" w:hAnsi="Calibri"/>
          <w:sz w:val="22"/>
          <w:szCs w:val="22"/>
        </w:rPr>
        <w:t>Authorized Supervisor</w:t>
      </w:r>
      <w:r w:rsidRPr="000B3E5C">
        <w:rPr>
          <w:rFonts w:ascii="Calibri" w:hAnsi="Calibri"/>
          <w:sz w:val="22"/>
          <w:szCs w:val="22"/>
        </w:rPr>
        <w:t xml:space="preserve"> are to:</w:t>
      </w:r>
    </w:p>
    <w:p w:rsidR="00DE6AD3" w:rsidRPr="000B3E5C" w:rsidRDefault="00DE6AD3" w:rsidP="00DE6AD3">
      <w:pPr>
        <w:pStyle w:val="ListParagraph"/>
        <w:rPr>
          <w:rFonts w:ascii="Calibri" w:hAnsi="Calibri"/>
          <w:sz w:val="22"/>
          <w:szCs w:val="22"/>
        </w:rPr>
      </w:pPr>
    </w:p>
    <w:p w:rsidR="00DE6AD3" w:rsidRPr="000B3E5C" w:rsidRDefault="00C371F4" w:rsidP="00967C1E">
      <w:pPr>
        <w:pStyle w:val="ListParagraph"/>
        <w:numPr>
          <w:ilvl w:val="0"/>
          <w:numId w:val="9"/>
        </w:numPr>
        <w:ind w:left="1080"/>
        <w:contextualSpacing w:val="0"/>
        <w:rPr>
          <w:rFonts w:ascii="Calibri" w:hAnsi="Calibri"/>
          <w:sz w:val="22"/>
          <w:szCs w:val="22"/>
        </w:rPr>
      </w:pPr>
      <w:r>
        <w:rPr>
          <w:rFonts w:ascii="Calibri" w:hAnsi="Calibri"/>
          <w:sz w:val="22"/>
          <w:szCs w:val="22"/>
        </w:rPr>
        <w:t>R</w:t>
      </w:r>
      <w:r w:rsidRPr="000B3E5C">
        <w:rPr>
          <w:rFonts w:ascii="Calibri" w:hAnsi="Calibri"/>
          <w:sz w:val="22"/>
          <w:szCs w:val="22"/>
        </w:rPr>
        <w:t>ead</w:t>
      </w:r>
      <w:r w:rsidR="00DE6AD3" w:rsidRPr="000B3E5C">
        <w:rPr>
          <w:rFonts w:ascii="Calibri" w:hAnsi="Calibri"/>
          <w:sz w:val="22"/>
          <w:szCs w:val="22"/>
        </w:rPr>
        <w:t xml:space="preserve">, understand and follow fully </w:t>
      </w:r>
      <w:r w:rsidR="002B512A" w:rsidRPr="000B3E5C">
        <w:rPr>
          <w:rFonts w:ascii="Calibri" w:hAnsi="Calibri"/>
          <w:sz w:val="22"/>
          <w:szCs w:val="22"/>
        </w:rPr>
        <w:t>all of the requirements of all F</w:t>
      </w:r>
      <w:r w:rsidR="00DE6AD3" w:rsidRPr="000B3E5C">
        <w:rPr>
          <w:rFonts w:ascii="Calibri" w:hAnsi="Calibri"/>
          <w:sz w:val="22"/>
          <w:szCs w:val="22"/>
        </w:rPr>
        <w:t xml:space="preserve">ederal and </w:t>
      </w:r>
      <w:r w:rsidR="002B512A" w:rsidRPr="000B3E5C">
        <w:rPr>
          <w:rFonts w:ascii="Calibri" w:hAnsi="Calibri"/>
          <w:sz w:val="22"/>
          <w:szCs w:val="22"/>
        </w:rPr>
        <w:t>State</w:t>
      </w:r>
      <w:r w:rsidR="00DE6AD3" w:rsidRPr="000B3E5C">
        <w:rPr>
          <w:rFonts w:ascii="Calibri" w:hAnsi="Calibri"/>
          <w:sz w:val="22"/>
          <w:szCs w:val="22"/>
        </w:rPr>
        <w:t xml:space="preserve"> regulations governing aviation security activities;</w:t>
      </w:r>
    </w:p>
    <w:p w:rsidR="00DE6AD3" w:rsidRPr="000B3E5C" w:rsidRDefault="00DE6AD3" w:rsidP="00DE6AD3">
      <w:pPr>
        <w:pStyle w:val="ListParagraph"/>
        <w:ind w:left="1080"/>
        <w:rPr>
          <w:rFonts w:ascii="Calibri" w:hAnsi="Calibri"/>
          <w:sz w:val="22"/>
          <w:szCs w:val="22"/>
        </w:rPr>
      </w:pPr>
    </w:p>
    <w:p w:rsidR="00DE6AD3" w:rsidRPr="000B3E5C" w:rsidRDefault="00772660" w:rsidP="00967C1E">
      <w:pPr>
        <w:pStyle w:val="ListParagraph"/>
        <w:numPr>
          <w:ilvl w:val="0"/>
          <w:numId w:val="9"/>
        </w:numPr>
        <w:ind w:left="1080"/>
        <w:contextualSpacing w:val="0"/>
        <w:rPr>
          <w:rFonts w:ascii="Calibri" w:hAnsi="Calibri"/>
          <w:sz w:val="22"/>
          <w:szCs w:val="22"/>
        </w:rPr>
      </w:pPr>
      <w:r w:rsidRPr="000B3E5C">
        <w:rPr>
          <w:rFonts w:ascii="Calibri" w:hAnsi="Calibri"/>
          <w:sz w:val="22"/>
          <w:szCs w:val="22"/>
        </w:rPr>
        <w:t>Notify</w:t>
      </w:r>
      <w:r w:rsidR="00DE6AD3" w:rsidRPr="000B3E5C">
        <w:rPr>
          <w:rFonts w:ascii="Calibri" w:hAnsi="Calibri"/>
          <w:sz w:val="22"/>
          <w:szCs w:val="22"/>
        </w:rPr>
        <w:t xml:space="preserve"> the security </w:t>
      </w:r>
      <w:r w:rsidR="002C3E73" w:rsidRPr="000B3E5C">
        <w:rPr>
          <w:rFonts w:ascii="Calibri" w:hAnsi="Calibri"/>
          <w:sz w:val="22"/>
          <w:szCs w:val="22"/>
        </w:rPr>
        <w:t>badge</w:t>
      </w:r>
      <w:r w:rsidR="00DE6AD3" w:rsidRPr="000B3E5C">
        <w:rPr>
          <w:rFonts w:ascii="Calibri" w:hAnsi="Calibri"/>
          <w:sz w:val="22"/>
          <w:szCs w:val="22"/>
        </w:rPr>
        <w:t xml:space="preserve"> office or BDL Airport Operations </w:t>
      </w:r>
      <w:r w:rsidR="00DE6AD3" w:rsidRPr="000B3E5C">
        <w:rPr>
          <w:rFonts w:ascii="Calibri" w:hAnsi="Calibri"/>
          <w:b/>
          <w:sz w:val="22"/>
          <w:szCs w:val="22"/>
          <w:u w:val="single"/>
        </w:rPr>
        <w:t>immediately</w:t>
      </w:r>
      <w:r w:rsidR="00DE6AD3" w:rsidRPr="000B3E5C">
        <w:rPr>
          <w:rFonts w:ascii="Calibri" w:hAnsi="Calibri"/>
          <w:sz w:val="22"/>
          <w:szCs w:val="22"/>
        </w:rPr>
        <w:t xml:space="preserve"> of all employee terminations and transfers in writing, which may include via e-mail</w:t>
      </w:r>
      <w:r w:rsidR="00DA06B7">
        <w:rPr>
          <w:rFonts w:ascii="Calibri" w:hAnsi="Calibri"/>
          <w:sz w:val="22"/>
          <w:szCs w:val="22"/>
        </w:rPr>
        <w:t xml:space="preserve">. </w:t>
      </w:r>
    </w:p>
    <w:p w:rsidR="00DE6AD3" w:rsidRPr="000B3E5C" w:rsidRDefault="00DE6AD3" w:rsidP="00DE6AD3">
      <w:pPr>
        <w:pStyle w:val="ListParagraph"/>
        <w:ind w:left="1080"/>
        <w:rPr>
          <w:rFonts w:ascii="Calibri" w:hAnsi="Calibri"/>
          <w:sz w:val="22"/>
          <w:szCs w:val="22"/>
        </w:rPr>
      </w:pPr>
    </w:p>
    <w:p w:rsidR="00DE6AD3" w:rsidRPr="000B3E5C" w:rsidRDefault="00772660" w:rsidP="00967C1E">
      <w:pPr>
        <w:pStyle w:val="ListParagraph"/>
        <w:numPr>
          <w:ilvl w:val="0"/>
          <w:numId w:val="9"/>
        </w:numPr>
        <w:ind w:left="1080"/>
        <w:contextualSpacing w:val="0"/>
        <w:rPr>
          <w:rFonts w:ascii="Calibri" w:hAnsi="Calibri"/>
          <w:sz w:val="22"/>
          <w:szCs w:val="22"/>
        </w:rPr>
      </w:pPr>
      <w:r w:rsidRPr="000B3E5C">
        <w:rPr>
          <w:rFonts w:ascii="Calibri" w:hAnsi="Calibri"/>
          <w:sz w:val="22"/>
          <w:szCs w:val="22"/>
        </w:rPr>
        <w:t>Return</w:t>
      </w:r>
      <w:r w:rsidR="00DE6AD3" w:rsidRPr="000B3E5C">
        <w:rPr>
          <w:rFonts w:ascii="Calibri" w:hAnsi="Calibri"/>
          <w:sz w:val="22"/>
          <w:szCs w:val="22"/>
        </w:rPr>
        <w:t xml:space="preserve"> to the security </w:t>
      </w:r>
      <w:r w:rsidR="002C3E73" w:rsidRPr="000B3E5C">
        <w:rPr>
          <w:rFonts w:ascii="Calibri" w:hAnsi="Calibri"/>
          <w:sz w:val="22"/>
          <w:szCs w:val="22"/>
        </w:rPr>
        <w:t>badge</w:t>
      </w:r>
      <w:r w:rsidR="00DE6AD3" w:rsidRPr="000B3E5C">
        <w:rPr>
          <w:rFonts w:ascii="Calibri" w:hAnsi="Calibri"/>
          <w:sz w:val="22"/>
          <w:szCs w:val="22"/>
        </w:rPr>
        <w:t xml:space="preserve"> office or BDL Airport Operations a termination form with the terminated or transferred employee’s security badge along with all other security-related items that had been issued to the employee, including, but not limited to, keys, gate cards and ramp stickers, no later than twenty-four (24) hours after the effective date of the termination or transfer</w:t>
      </w:r>
      <w:r w:rsidR="00DA06B7">
        <w:rPr>
          <w:rFonts w:ascii="Calibri" w:hAnsi="Calibri"/>
          <w:sz w:val="22"/>
          <w:szCs w:val="22"/>
        </w:rPr>
        <w:t xml:space="preserve">. </w:t>
      </w:r>
      <w:r w:rsidR="00DE6AD3" w:rsidRPr="000B3E5C">
        <w:rPr>
          <w:rFonts w:ascii="Calibri" w:hAnsi="Calibri"/>
          <w:sz w:val="22"/>
          <w:szCs w:val="22"/>
        </w:rPr>
        <w:t xml:space="preserve">If the </w:t>
      </w:r>
      <w:r w:rsidR="007F2E0B">
        <w:rPr>
          <w:rFonts w:ascii="Calibri" w:hAnsi="Calibri"/>
          <w:sz w:val="22"/>
          <w:szCs w:val="22"/>
        </w:rPr>
        <w:t>A</w:t>
      </w:r>
      <w:r w:rsidR="00DE6AD3"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00DE6AD3" w:rsidRPr="000B3E5C">
        <w:rPr>
          <w:rFonts w:ascii="Calibri" w:hAnsi="Calibri"/>
          <w:sz w:val="22"/>
          <w:szCs w:val="22"/>
        </w:rPr>
        <w:t xml:space="preserve">fails to return timely the badge or other security related-item, the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00DE6AD3" w:rsidRPr="000B3E5C">
        <w:rPr>
          <w:rFonts w:ascii="Calibri" w:hAnsi="Calibri"/>
          <w:sz w:val="22"/>
          <w:szCs w:val="22"/>
        </w:rPr>
        <w:t>shall submit a termination form no later than one (1) week after the effective date of the termination or transfer, along with a written explanation detailing the course of action that has been taken towards retrieving the outstanding item(s);</w:t>
      </w:r>
    </w:p>
    <w:p w:rsidR="00DE6AD3" w:rsidRPr="000B3E5C" w:rsidRDefault="00DE6AD3" w:rsidP="00DE6AD3">
      <w:pPr>
        <w:pStyle w:val="ListParagraph"/>
        <w:ind w:left="1080"/>
        <w:rPr>
          <w:rFonts w:ascii="Calibri" w:hAnsi="Calibri"/>
          <w:sz w:val="22"/>
          <w:szCs w:val="22"/>
        </w:rPr>
      </w:pPr>
    </w:p>
    <w:p w:rsidR="00DE6AD3" w:rsidRPr="000B3E5C" w:rsidRDefault="00DE6AD3" w:rsidP="00967C1E">
      <w:pPr>
        <w:pStyle w:val="ListParagraph"/>
        <w:numPr>
          <w:ilvl w:val="0"/>
          <w:numId w:val="9"/>
        </w:numPr>
        <w:ind w:left="1080"/>
        <w:contextualSpacing w:val="0"/>
        <w:rPr>
          <w:rFonts w:ascii="Calibri" w:hAnsi="Calibri"/>
          <w:sz w:val="22"/>
          <w:szCs w:val="22"/>
        </w:rPr>
      </w:pPr>
      <w:r w:rsidRPr="000B3E5C">
        <w:rPr>
          <w:rFonts w:ascii="Calibri" w:hAnsi="Calibri"/>
          <w:sz w:val="22"/>
          <w:szCs w:val="22"/>
        </w:rPr>
        <w:t xml:space="preserve"> </w:t>
      </w:r>
      <w:r w:rsidR="00C371F4">
        <w:rPr>
          <w:rFonts w:ascii="Calibri" w:hAnsi="Calibri"/>
          <w:sz w:val="22"/>
          <w:szCs w:val="22"/>
        </w:rPr>
        <w:t>L</w:t>
      </w:r>
      <w:r w:rsidR="00C371F4" w:rsidRPr="000B3E5C">
        <w:rPr>
          <w:rFonts w:ascii="Calibri" w:hAnsi="Calibri"/>
          <w:sz w:val="22"/>
          <w:szCs w:val="22"/>
        </w:rPr>
        <w:t xml:space="preserve">imit </w:t>
      </w:r>
      <w:r w:rsidRPr="000B3E5C">
        <w:rPr>
          <w:rFonts w:ascii="Calibri" w:hAnsi="Calibri"/>
          <w:sz w:val="22"/>
          <w:szCs w:val="22"/>
        </w:rPr>
        <w:t>the distribution of security related information only to persons with valid, Bradley International Airport security badges and as requested by the Airport Security Coordinator (ASC) or designated representative ;</w:t>
      </w:r>
    </w:p>
    <w:p w:rsidR="00DE6AD3" w:rsidRPr="000B3E5C" w:rsidRDefault="00DE6AD3" w:rsidP="00DE6AD3">
      <w:pPr>
        <w:pStyle w:val="ListParagraph"/>
        <w:ind w:left="1080"/>
        <w:rPr>
          <w:rFonts w:ascii="Calibri" w:hAnsi="Calibri"/>
          <w:sz w:val="22"/>
          <w:szCs w:val="22"/>
        </w:rPr>
      </w:pPr>
    </w:p>
    <w:p w:rsidR="00DE6AD3" w:rsidRPr="000B3E5C" w:rsidRDefault="00C371F4" w:rsidP="00967C1E">
      <w:pPr>
        <w:pStyle w:val="ListParagraph"/>
        <w:numPr>
          <w:ilvl w:val="0"/>
          <w:numId w:val="9"/>
        </w:numPr>
        <w:ind w:left="1080"/>
        <w:contextualSpacing w:val="0"/>
        <w:rPr>
          <w:rFonts w:ascii="Calibri" w:hAnsi="Calibri"/>
          <w:sz w:val="22"/>
          <w:szCs w:val="22"/>
        </w:rPr>
      </w:pPr>
      <w:r>
        <w:rPr>
          <w:rFonts w:ascii="Calibri" w:hAnsi="Calibri"/>
          <w:sz w:val="22"/>
          <w:szCs w:val="22"/>
        </w:rPr>
        <w:t>N</w:t>
      </w:r>
      <w:r w:rsidRPr="000B3E5C">
        <w:rPr>
          <w:rFonts w:ascii="Calibri" w:hAnsi="Calibri"/>
          <w:sz w:val="22"/>
          <w:szCs w:val="22"/>
        </w:rPr>
        <w:t xml:space="preserve">ot </w:t>
      </w:r>
      <w:r w:rsidR="00DE6AD3" w:rsidRPr="000B3E5C">
        <w:rPr>
          <w:rFonts w:ascii="Calibri" w:hAnsi="Calibri"/>
          <w:sz w:val="22"/>
          <w:szCs w:val="22"/>
        </w:rPr>
        <w:t>pre</w:t>
      </w:r>
      <w:r w:rsidR="002C3E73" w:rsidRPr="000B3E5C">
        <w:rPr>
          <w:rFonts w:ascii="Calibri" w:hAnsi="Calibri"/>
          <w:sz w:val="22"/>
          <w:szCs w:val="22"/>
        </w:rPr>
        <w:t>-</w:t>
      </w:r>
      <w:r w:rsidR="00DE6AD3" w:rsidRPr="000B3E5C">
        <w:rPr>
          <w:rFonts w:ascii="Calibri" w:hAnsi="Calibri"/>
          <w:sz w:val="22"/>
          <w:szCs w:val="22"/>
        </w:rPr>
        <w:t>sign badg</w:t>
      </w:r>
      <w:r w:rsidR="002C3E73" w:rsidRPr="000B3E5C">
        <w:rPr>
          <w:rFonts w:ascii="Calibri" w:hAnsi="Calibri"/>
          <w:sz w:val="22"/>
          <w:szCs w:val="22"/>
        </w:rPr>
        <w:t>e</w:t>
      </w:r>
      <w:r w:rsidR="00DE6AD3" w:rsidRPr="000B3E5C">
        <w:rPr>
          <w:rFonts w:ascii="Calibri" w:hAnsi="Calibri"/>
          <w:sz w:val="22"/>
          <w:szCs w:val="22"/>
        </w:rPr>
        <w:t xml:space="preserve"> applications and complete the entire </w:t>
      </w:r>
      <w:r w:rsidR="007F2E0B">
        <w:rPr>
          <w:rFonts w:ascii="Calibri" w:hAnsi="Calibri"/>
          <w:sz w:val="22"/>
          <w:szCs w:val="22"/>
        </w:rPr>
        <w:t>Authorized Supervisor</w:t>
      </w:r>
      <w:r w:rsidR="00DE6AD3" w:rsidRPr="000B3E5C">
        <w:rPr>
          <w:rFonts w:ascii="Calibri" w:hAnsi="Calibri"/>
          <w:sz w:val="22"/>
          <w:szCs w:val="22"/>
        </w:rPr>
        <w:t xml:space="preserve"> section of the badg</w:t>
      </w:r>
      <w:r w:rsidR="002C3E73" w:rsidRPr="000B3E5C">
        <w:rPr>
          <w:rFonts w:ascii="Calibri" w:hAnsi="Calibri"/>
          <w:sz w:val="22"/>
          <w:szCs w:val="22"/>
        </w:rPr>
        <w:t>e</w:t>
      </w:r>
      <w:r w:rsidR="00DE6AD3" w:rsidRPr="000B3E5C">
        <w:rPr>
          <w:rFonts w:ascii="Calibri" w:hAnsi="Calibri"/>
          <w:sz w:val="22"/>
          <w:szCs w:val="22"/>
        </w:rPr>
        <w:t xml:space="preserve"> application for all </w:t>
      </w:r>
      <w:r w:rsidR="00724319">
        <w:rPr>
          <w:rFonts w:ascii="Calibri" w:hAnsi="Calibri"/>
          <w:sz w:val="22"/>
          <w:szCs w:val="22"/>
        </w:rPr>
        <w:t>Contractor</w:t>
      </w:r>
      <w:r w:rsidR="00DE6AD3" w:rsidRPr="000B3E5C">
        <w:rPr>
          <w:rFonts w:ascii="Calibri" w:hAnsi="Calibri"/>
          <w:sz w:val="22"/>
          <w:szCs w:val="22"/>
        </w:rPr>
        <w:t xml:space="preserve"> employees who </w:t>
      </w:r>
      <w:r w:rsidR="00DB2421">
        <w:rPr>
          <w:rFonts w:ascii="Calibri" w:hAnsi="Calibri"/>
          <w:sz w:val="22"/>
          <w:szCs w:val="22"/>
        </w:rPr>
        <w:t>shall</w:t>
      </w:r>
      <w:r w:rsidR="00DE6AD3" w:rsidRPr="000B3E5C">
        <w:rPr>
          <w:rFonts w:ascii="Calibri" w:hAnsi="Calibri"/>
          <w:sz w:val="22"/>
          <w:szCs w:val="22"/>
        </w:rPr>
        <w:t xml:space="preserve"> </w:t>
      </w:r>
      <w:r w:rsidR="004A474A">
        <w:rPr>
          <w:rFonts w:ascii="Calibri" w:hAnsi="Calibri"/>
          <w:sz w:val="22"/>
          <w:szCs w:val="22"/>
        </w:rPr>
        <w:t>p</w:t>
      </w:r>
      <w:r w:rsidR="00DE6AD3" w:rsidRPr="000B3E5C">
        <w:rPr>
          <w:rFonts w:ascii="Calibri" w:hAnsi="Calibri"/>
          <w:sz w:val="22"/>
          <w:szCs w:val="22"/>
        </w:rPr>
        <w:t xml:space="preserve">erform under this </w:t>
      </w:r>
      <w:r w:rsidR="004A474A">
        <w:rPr>
          <w:rFonts w:ascii="Calibri" w:hAnsi="Calibri"/>
          <w:sz w:val="22"/>
          <w:szCs w:val="22"/>
        </w:rPr>
        <w:t>c</w:t>
      </w:r>
      <w:r w:rsidR="004A474A" w:rsidRPr="000B3E5C">
        <w:rPr>
          <w:rFonts w:ascii="Calibri" w:hAnsi="Calibri"/>
          <w:sz w:val="22"/>
          <w:szCs w:val="22"/>
        </w:rPr>
        <w:t>ontract</w:t>
      </w:r>
      <w:r w:rsidR="00DE6AD3" w:rsidRPr="000B3E5C">
        <w:rPr>
          <w:rFonts w:ascii="Calibri" w:hAnsi="Calibri"/>
          <w:sz w:val="22"/>
          <w:szCs w:val="22"/>
        </w:rPr>
        <w:t>;</w:t>
      </w:r>
    </w:p>
    <w:p w:rsidR="00DE6AD3" w:rsidRPr="000B3E5C" w:rsidRDefault="00DE6AD3" w:rsidP="00DE6AD3">
      <w:pPr>
        <w:pStyle w:val="ListParagraph"/>
        <w:ind w:left="1080"/>
        <w:rPr>
          <w:rFonts w:ascii="Calibri" w:hAnsi="Calibri"/>
          <w:sz w:val="22"/>
          <w:szCs w:val="22"/>
        </w:rPr>
      </w:pPr>
    </w:p>
    <w:p w:rsidR="00DE6AD3" w:rsidRPr="000B3E5C" w:rsidRDefault="00772660" w:rsidP="00967C1E">
      <w:pPr>
        <w:pStyle w:val="ListParagraph"/>
        <w:numPr>
          <w:ilvl w:val="0"/>
          <w:numId w:val="9"/>
        </w:numPr>
        <w:ind w:left="1080"/>
        <w:contextualSpacing w:val="0"/>
        <w:rPr>
          <w:rFonts w:ascii="Calibri" w:hAnsi="Calibri"/>
          <w:sz w:val="22"/>
          <w:szCs w:val="22"/>
        </w:rPr>
      </w:pPr>
      <w:r w:rsidRPr="000B3E5C">
        <w:rPr>
          <w:rFonts w:ascii="Calibri" w:hAnsi="Calibri"/>
          <w:sz w:val="22"/>
          <w:szCs w:val="22"/>
        </w:rPr>
        <w:t>Report</w:t>
      </w:r>
      <w:r w:rsidR="00DE6AD3" w:rsidRPr="000B3E5C">
        <w:rPr>
          <w:rFonts w:ascii="Calibri" w:hAnsi="Calibri"/>
          <w:sz w:val="22"/>
          <w:szCs w:val="22"/>
        </w:rPr>
        <w:t xml:space="preserve"> lost or stolen badges in writing immediately to the security </w:t>
      </w:r>
      <w:r w:rsidR="002C3E73" w:rsidRPr="000B3E5C">
        <w:rPr>
          <w:rFonts w:ascii="Calibri" w:hAnsi="Calibri"/>
          <w:sz w:val="22"/>
          <w:szCs w:val="22"/>
        </w:rPr>
        <w:t>badge</w:t>
      </w:r>
      <w:r w:rsidR="00DE6AD3" w:rsidRPr="000B3E5C">
        <w:rPr>
          <w:rFonts w:ascii="Calibri" w:hAnsi="Calibri"/>
          <w:sz w:val="22"/>
          <w:szCs w:val="22"/>
        </w:rPr>
        <w:t xml:space="preserve"> office and/or Airport Operations on the standard lost/stolen security badge report.</w:t>
      </w:r>
      <w:r w:rsidR="00DE6AD3" w:rsidRPr="000B3E5C">
        <w:rPr>
          <w:rFonts w:ascii="Calibri" w:hAnsi="Calibri"/>
          <w:sz w:val="22"/>
          <w:szCs w:val="22"/>
        </w:rPr>
        <w:br/>
      </w:r>
    </w:p>
    <w:p w:rsidR="00773F0E" w:rsidRPr="000B3E5C" w:rsidRDefault="00724319" w:rsidP="00773F0E">
      <w:pPr>
        <w:pStyle w:val="ListParagraph"/>
        <w:contextualSpacing w:val="0"/>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ensure that the </w:t>
      </w:r>
      <w:r w:rsidR="007F2E0B">
        <w:rPr>
          <w:rFonts w:ascii="Calibri" w:hAnsi="Calibri"/>
          <w:sz w:val="22"/>
          <w:szCs w:val="22"/>
        </w:rPr>
        <w:t>A</w:t>
      </w:r>
      <w:r w:rsidR="00DE6AD3"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upervisors </w:t>
      </w:r>
      <w:r w:rsidR="00DE6AD3" w:rsidRPr="000B3E5C">
        <w:rPr>
          <w:rFonts w:ascii="Calibri" w:hAnsi="Calibri"/>
          <w:sz w:val="22"/>
          <w:szCs w:val="22"/>
        </w:rPr>
        <w:t>read, understand and follow all of their prescribed such regulations and requirements</w:t>
      </w:r>
      <w:r w:rsidR="00DA06B7">
        <w:rPr>
          <w:rFonts w:ascii="Calibri" w:hAnsi="Calibri"/>
          <w:sz w:val="22"/>
          <w:szCs w:val="22"/>
        </w:rPr>
        <w:t xml:space="preserve">. </w:t>
      </w:r>
      <w:r w:rsidR="00DE6AD3" w:rsidRPr="000B3E5C">
        <w:rPr>
          <w:rFonts w:ascii="Calibri" w:hAnsi="Calibri"/>
          <w:sz w:val="22"/>
          <w:szCs w:val="22"/>
        </w:rPr>
        <w:t xml:space="preserve">Accordingly, prior to starting </w:t>
      </w:r>
      <w:r w:rsidR="009B3904">
        <w:rPr>
          <w:rFonts w:ascii="Calibri" w:hAnsi="Calibri"/>
          <w:sz w:val="22"/>
          <w:szCs w:val="22"/>
        </w:rPr>
        <w:t>P</w:t>
      </w:r>
      <w:r w:rsidR="00DE6AD3" w:rsidRPr="000B3E5C">
        <w:rPr>
          <w:rFonts w:ascii="Calibri" w:hAnsi="Calibri"/>
          <w:sz w:val="22"/>
          <w:szCs w:val="22"/>
        </w:rPr>
        <w:t xml:space="preserve">erformance and as a condition precedent to any of </w:t>
      </w:r>
      <w:r>
        <w:rPr>
          <w:rFonts w:ascii="Calibri" w:hAnsi="Calibri"/>
          <w:sz w:val="22"/>
          <w:szCs w:val="22"/>
        </w:rPr>
        <w:t>Contractor</w:t>
      </w:r>
      <w:r w:rsidR="00DE6AD3" w:rsidRPr="000B3E5C">
        <w:rPr>
          <w:rFonts w:ascii="Calibri" w:hAnsi="Calibri"/>
          <w:sz w:val="22"/>
          <w:szCs w:val="22"/>
        </w:rPr>
        <w:t xml:space="preserve">’ employees being allowed to enter the </w:t>
      </w:r>
      <w:r w:rsidR="004A474A">
        <w:rPr>
          <w:rFonts w:ascii="Calibri" w:hAnsi="Calibri"/>
          <w:sz w:val="22"/>
          <w:szCs w:val="22"/>
        </w:rPr>
        <w:t>a</w:t>
      </w:r>
      <w:r w:rsidR="004A474A" w:rsidRPr="000B3E5C">
        <w:rPr>
          <w:rFonts w:ascii="Calibri" w:hAnsi="Calibri"/>
          <w:sz w:val="22"/>
          <w:szCs w:val="22"/>
        </w:rPr>
        <w:t xml:space="preserve">irport </w:t>
      </w:r>
      <w:r w:rsidR="00DE6AD3" w:rsidRPr="000B3E5C">
        <w:rPr>
          <w:rFonts w:ascii="Calibri" w:hAnsi="Calibri"/>
          <w:sz w:val="22"/>
          <w:szCs w:val="22"/>
        </w:rPr>
        <w:t xml:space="preserve">to </w:t>
      </w:r>
      <w:r w:rsidR="004A474A">
        <w:rPr>
          <w:rFonts w:ascii="Calibri" w:hAnsi="Calibri"/>
          <w:sz w:val="22"/>
          <w:szCs w:val="22"/>
        </w:rPr>
        <w:t>p</w:t>
      </w:r>
      <w:r w:rsidR="00DE6AD3" w:rsidRPr="000B3E5C">
        <w:rPr>
          <w:rFonts w:ascii="Calibri" w:hAnsi="Calibri"/>
          <w:sz w:val="22"/>
          <w:szCs w:val="22"/>
        </w:rPr>
        <w:t xml:space="preserve">erform, </w:t>
      </w:r>
      <w:r>
        <w:rPr>
          <w:rFonts w:ascii="Calibri" w:hAnsi="Calibri"/>
          <w:sz w:val="22"/>
          <w:szCs w:val="22"/>
        </w:rPr>
        <w:t>Contractor</w:t>
      </w:r>
      <w:r w:rsidR="00DE6AD3" w:rsidRPr="000B3E5C">
        <w:rPr>
          <w:rFonts w:ascii="Calibri" w:hAnsi="Calibri"/>
          <w:sz w:val="22"/>
          <w:szCs w:val="22"/>
        </w:rPr>
        <w:t xml:space="preserve"> shall deliver to the Client Agency a document signed by the </w:t>
      </w:r>
      <w:r w:rsidR="007F2E0B">
        <w:rPr>
          <w:rFonts w:ascii="Calibri" w:hAnsi="Calibri"/>
          <w:sz w:val="22"/>
          <w:szCs w:val="22"/>
        </w:rPr>
        <w:t>A</w:t>
      </w:r>
      <w:r w:rsidR="00DE6AD3"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upervisors </w:t>
      </w:r>
      <w:r w:rsidR="00DE6AD3" w:rsidRPr="000B3E5C">
        <w:rPr>
          <w:rFonts w:ascii="Calibri" w:hAnsi="Calibri"/>
          <w:sz w:val="22"/>
          <w:szCs w:val="22"/>
        </w:rPr>
        <w:t xml:space="preserve">in the following form:  </w:t>
      </w:r>
      <w:r w:rsidR="00DE6AD3" w:rsidRPr="000B3E5C">
        <w:rPr>
          <w:rFonts w:ascii="Calibri" w:hAnsi="Calibri"/>
          <w:sz w:val="22"/>
          <w:szCs w:val="22"/>
        </w:rPr>
        <w:br/>
      </w:r>
    </w:p>
    <w:p w:rsidR="00DE6AD3" w:rsidRPr="00773F0E" w:rsidRDefault="00DE6AD3" w:rsidP="00773F0E">
      <w:pPr>
        <w:pStyle w:val="ListParagraph"/>
        <w:numPr>
          <w:ilvl w:val="0"/>
          <w:numId w:val="11"/>
        </w:numPr>
        <w:ind w:left="720" w:hanging="360"/>
        <w:contextualSpacing w:val="0"/>
        <w:jc w:val="center"/>
        <w:rPr>
          <w:rFonts w:ascii="Calibri" w:hAnsi="Calibri"/>
          <w:b/>
          <w:sz w:val="22"/>
        </w:rPr>
      </w:pPr>
      <w:r w:rsidRPr="00773F0E">
        <w:rPr>
          <w:rFonts w:ascii="Calibri" w:hAnsi="Calibri"/>
          <w:b/>
          <w:sz w:val="22"/>
        </w:rPr>
        <w:t>BRADLEY INTERNATIONAL AIRPORT</w:t>
      </w:r>
    </w:p>
    <w:p w:rsidR="00DE6AD3" w:rsidRPr="000B3E5C" w:rsidRDefault="007F2E0B" w:rsidP="00DE6AD3">
      <w:pPr>
        <w:jc w:val="center"/>
        <w:rPr>
          <w:rFonts w:ascii="Calibri" w:hAnsi="Calibri"/>
          <w:b/>
          <w:sz w:val="22"/>
          <w:szCs w:val="22"/>
        </w:rPr>
      </w:pPr>
      <w:r>
        <w:rPr>
          <w:rFonts w:ascii="Calibri" w:hAnsi="Calibri"/>
          <w:b/>
          <w:sz w:val="22"/>
          <w:szCs w:val="22"/>
        </w:rPr>
        <w:t>AUTHORIZED SUPERVISOR</w:t>
      </w:r>
      <w:r w:rsidR="00DE6AD3" w:rsidRPr="000B3E5C">
        <w:rPr>
          <w:rFonts w:ascii="Calibri" w:hAnsi="Calibri"/>
          <w:b/>
          <w:sz w:val="22"/>
          <w:szCs w:val="22"/>
        </w:rPr>
        <w:t>’S ACKNOWLEDGMENT AND ACCEPTANCE OF DUTIES</w:t>
      </w:r>
    </w:p>
    <w:p w:rsidR="00DE6AD3" w:rsidRPr="000B3E5C" w:rsidRDefault="00DE6AD3" w:rsidP="00DE6AD3">
      <w:pPr>
        <w:jc w:val="center"/>
        <w:rPr>
          <w:rFonts w:ascii="Calibri" w:hAnsi="Calibri"/>
          <w:sz w:val="22"/>
          <w:szCs w:val="22"/>
        </w:rPr>
      </w:pPr>
    </w:p>
    <w:p w:rsidR="00DE6AD3" w:rsidRPr="000B3E5C" w:rsidRDefault="00DE6AD3" w:rsidP="00DE6AD3">
      <w:pPr>
        <w:ind w:left="720"/>
        <w:rPr>
          <w:rFonts w:ascii="Calibri" w:hAnsi="Calibri"/>
          <w:sz w:val="22"/>
          <w:szCs w:val="22"/>
        </w:rPr>
      </w:pPr>
      <w:r w:rsidRPr="000B3E5C">
        <w:rPr>
          <w:rFonts w:ascii="Calibri" w:hAnsi="Calibri"/>
          <w:sz w:val="22"/>
          <w:szCs w:val="22"/>
        </w:rPr>
        <w:t xml:space="preserve">I, __________________, the undersigned, with regard to ___________ activities at Bradley International Airport (BDL), accept the assignment as an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Pr="000B3E5C">
        <w:rPr>
          <w:rFonts w:ascii="Calibri" w:hAnsi="Calibri"/>
          <w:sz w:val="22"/>
          <w:szCs w:val="22"/>
        </w:rPr>
        <w:t xml:space="preserve">under a certain </w:t>
      </w:r>
      <w:r w:rsidR="009B3904">
        <w:rPr>
          <w:rFonts w:ascii="Calibri" w:hAnsi="Calibri"/>
          <w:sz w:val="22"/>
          <w:szCs w:val="22"/>
        </w:rPr>
        <w:t>C</w:t>
      </w:r>
      <w:r w:rsidR="004A474A" w:rsidRPr="000B3E5C">
        <w:rPr>
          <w:rFonts w:ascii="Calibri" w:hAnsi="Calibri"/>
          <w:sz w:val="22"/>
          <w:szCs w:val="22"/>
        </w:rPr>
        <w:t xml:space="preserve">ontract </w:t>
      </w:r>
      <w:r w:rsidRPr="000B3E5C">
        <w:rPr>
          <w:rFonts w:ascii="Calibri" w:hAnsi="Calibri"/>
          <w:sz w:val="22"/>
          <w:szCs w:val="22"/>
        </w:rPr>
        <w:t>between ________________ and the State of Connecticut</w:t>
      </w:r>
      <w:r w:rsidR="00DA06B7">
        <w:rPr>
          <w:rFonts w:ascii="Calibri" w:hAnsi="Calibri"/>
          <w:sz w:val="22"/>
          <w:szCs w:val="22"/>
        </w:rPr>
        <w:t xml:space="preserve">. </w:t>
      </w:r>
      <w:r w:rsidRPr="000B3E5C">
        <w:rPr>
          <w:rFonts w:ascii="Calibri" w:hAnsi="Calibri"/>
          <w:sz w:val="22"/>
          <w:szCs w:val="22"/>
        </w:rPr>
        <w:t xml:space="preserve">I acknowledge and accept that as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Pr="000B3E5C">
        <w:rPr>
          <w:rFonts w:ascii="Calibri" w:hAnsi="Calibri"/>
          <w:sz w:val="22"/>
          <w:szCs w:val="22"/>
        </w:rPr>
        <w:t xml:space="preserve">under that </w:t>
      </w:r>
      <w:r w:rsidR="009B3904">
        <w:rPr>
          <w:rFonts w:ascii="Calibri" w:hAnsi="Calibri"/>
          <w:sz w:val="22"/>
          <w:szCs w:val="22"/>
        </w:rPr>
        <w:t>C</w:t>
      </w:r>
      <w:r w:rsidR="004A474A" w:rsidRPr="000B3E5C">
        <w:rPr>
          <w:rFonts w:ascii="Calibri" w:hAnsi="Calibri"/>
          <w:sz w:val="22"/>
          <w:szCs w:val="22"/>
        </w:rPr>
        <w:t xml:space="preserve">ontract </w:t>
      </w:r>
      <w:r w:rsidRPr="000B3E5C">
        <w:rPr>
          <w:rFonts w:ascii="Calibri" w:hAnsi="Calibri"/>
          <w:sz w:val="22"/>
          <w:szCs w:val="22"/>
        </w:rPr>
        <w:t xml:space="preserve">that my duties are to and I shall: </w:t>
      </w:r>
    </w:p>
    <w:p w:rsidR="00DE6AD3" w:rsidRPr="000B3E5C" w:rsidRDefault="00DE6AD3" w:rsidP="00DE6AD3">
      <w:pPr>
        <w:ind w:left="1440"/>
        <w:rPr>
          <w:rFonts w:ascii="Calibri" w:hAnsi="Calibri"/>
          <w:sz w:val="22"/>
          <w:szCs w:val="22"/>
        </w:rPr>
      </w:pPr>
    </w:p>
    <w:p w:rsidR="00DE6AD3" w:rsidRPr="000B3E5C" w:rsidRDefault="00C371F4" w:rsidP="00967C1E">
      <w:pPr>
        <w:pStyle w:val="ListParagraph"/>
        <w:numPr>
          <w:ilvl w:val="0"/>
          <w:numId w:val="10"/>
        </w:numPr>
        <w:ind w:left="1440"/>
        <w:contextualSpacing w:val="0"/>
        <w:rPr>
          <w:rFonts w:ascii="Calibri" w:hAnsi="Calibri"/>
          <w:sz w:val="22"/>
          <w:szCs w:val="22"/>
        </w:rPr>
      </w:pPr>
      <w:r>
        <w:rPr>
          <w:rFonts w:ascii="Calibri" w:hAnsi="Calibri"/>
          <w:sz w:val="22"/>
          <w:szCs w:val="22"/>
        </w:rPr>
        <w:t>R</w:t>
      </w:r>
      <w:r w:rsidRPr="000B3E5C">
        <w:rPr>
          <w:rFonts w:ascii="Calibri" w:hAnsi="Calibri"/>
          <w:sz w:val="22"/>
          <w:szCs w:val="22"/>
        </w:rPr>
        <w:t>ead</w:t>
      </w:r>
      <w:r w:rsidR="00DE6AD3" w:rsidRPr="000B3E5C">
        <w:rPr>
          <w:rFonts w:ascii="Calibri" w:hAnsi="Calibri"/>
          <w:sz w:val="22"/>
          <w:szCs w:val="22"/>
        </w:rPr>
        <w:t xml:space="preserve">, understand and follow fully </w:t>
      </w:r>
      <w:r w:rsidR="002B512A" w:rsidRPr="000B3E5C">
        <w:rPr>
          <w:rFonts w:ascii="Calibri" w:hAnsi="Calibri"/>
          <w:sz w:val="22"/>
          <w:szCs w:val="22"/>
        </w:rPr>
        <w:t>all of the requirements of all F</w:t>
      </w:r>
      <w:r w:rsidR="00DE6AD3" w:rsidRPr="000B3E5C">
        <w:rPr>
          <w:rFonts w:ascii="Calibri" w:hAnsi="Calibri"/>
          <w:sz w:val="22"/>
          <w:szCs w:val="22"/>
        </w:rPr>
        <w:t>eder</w:t>
      </w:r>
      <w:r w:rsidR="002B512A" w:rsidRPr="000B3E5C">
        <w:rPr>
          <w:rFonts w:ascii="Calibri" w:hAnsi="Calibri"/>
          <w:sz w:val="22"/>
          <w:szCs w:val="22"/>
        </w:rPr>
        <w:t>al and S</w:t>
      </w:r>
      <w:r w:rsidR="00DE6AD3" w:rsidRPr="000B3E5C">
        <w:rPr>
          <w:rFonts w:ascii="Calibri" w:hAnsi="Calibri"/>
          <w:sz w:val="22"/>
          <w:szCs w:val="22"/>
        </w:rPr>
        <w:t>tate regulations governing aviation security activities;</w:t>
      </w:r>
    </w:p>
    <w:p w:rsidR="00DE6AD3" w:rsidRPr="000B3E5C" w:rsidRDefault="00772660" w:rsidP="00967C1E">
      <w:pPr>
        <w:pStyle w:val="ListParagraph"/>
        <w:numPr>
          <w:ilvl w:val="0"/>
          <w:numId w:val="10"/>
        </w:numPr>
        <w:ind w:left="1440"/>
        <w:contextualSpacing w:val="0"/>
        <w:rPr>
          <w:rFonts w:ascii="Calibri" w:hAnsi="Calibri"/>
          <w:sz w:val="22"/>
          <w:szCs w:val="22"/>
        </w:rPr>
      </w:pPr>
      <w:r w:rsidRPr="000B3E5C">
        <w:rPr>
          <w:rFonts w:ascii="Calibri" w:hAnsi="Calibri"/>
          <w:sz w:val="22"/>
          <w:szCs w:val="22"/>
        </w:rPr>
        <w:t>Notify</w:t>
      </w:r>
      <w:r w:rsidR="00DE6AD3" w:rsidRPr="000B3E5C">
        <w:rPr>
          <w:rFonts w:ascii="Calibri" w:hAnsi="Calibri"/>
          <w:sz w:val="22"/>
          <w:szCs w:val="22"/>
        </w:rPr>
        <w:t xml:space="preserve"> the security </w:t>
      </w:r>
      <w:r w:rsidR="002C3E73" w:rsidRPr="000B3E5C">
        <w:rPr>
          <w:rFonts w:ascii="Calibri" w:hAnsi="Calibri"/>
          <w:sz w:val="22"/>
          <w:szCs w:val="22"/>
        </w:rPr>
        <w:t>badge</w:t>
      </w:r>
      <w:r w:rsidR="00DE6AD3" w:rsidRPr="000B3E5C">
        <w:rPr>
          <w:rFonts w:ascii="Calibri" w:hAnsi="Calibri"/>
          <w:sz w:val="22"/>
          <w:szCs w:val="22"/>
        </w:rPr>
        <w:t xml:space="preserve"> office or BDL Airport Operations </w:t>
      </w:r>
      <w:r w:rsidR="00DE6AD3" w:rsidRPr="000B3E5C">
        <w:rPr>
          <w:rFonts w:ascii="Calibri" w:hAnsi="Calibri"/>
          <w:b/>
          <w:sz w:val="22"/>
          <w:szCs w:val="22"/>
          <w:u w:val="single"/>
        </w:rPr>
        <w:t>immediately</w:t>
      </w:r>
      <w:r w:rsidR="00DE6AD3" w:rsidRPr="000B3E5C">
        <w:rPr>
          <w:rFonts w:ascii="Calibri" w:hAnsi="Calibri"/>
          <w:sz w:val="22"/>
          <w:szCs w:val="22"/>
        </w:rPr>
        <w:t xml:space="preserve"> of all employee terminations and transfers in writing, which may include via e-mail</w:t>
      </w:r>
      <w:r w:rsidR="00DA06B7">
        <w:rPr>
          <w:rFonts w:ascii="Calibri" w:hAnsi="Calibri"/>
          <w:sz w:val="22"/>
          <w:szCs w:val="22"/>
        </w:rPr>
        <w:t xml:space="preserve">. </w:t>
      </w:r>
    </w:p>
    <w:p w:rsidR="00DE6AD3" w:rsidRPr="000B3E5C" w:rsidRDefault="00772660" w:rsidP="00967C1E">
      <w:pPr>
        <w:pStyle w:val="ListParagraph"/>
        <w:numPr>
          <w:ilvl w:val="0"/>
          <w:numId w:val="10"/>
        </w:numPr>
        <w:ind w:left="1440"/>
        <w:contextualSpacing w:val="0"/>
        <w:rPr>
          <w:rFonts w:ascii="Calibri" w:hAnsi="Calibri"/>
          <w:sz w:val="22"/>
          <w:szCs w:val="22"/>
        </w:rPr>
      </w:pPr>
      <w:r w:rsidRPr="000B3E5C">
        <w:rPr>
          <w:rFonts w:ascii="Calibri" w:hAnsi="Calibri"/>
          <w:sz w:val="22"/>
          <w:szCs w:val="22"/>
        </w:rPr>
        <w:t>Return</w:t>
      </w:r>
      <w:r w:rsidR="00DE6AD3" w:rsidRPr="000B3E5C">
        <w:rPr>
          <w:rFonts w:ascii="Calibri" w:hAnsi="Calibri"/>
          <w:sz w:val="22"/>
          <w:szCs w:val="22"/>
        </w:rPr>
        <w:t xml:space="preserve"> to the security </w:t>
      </w:r>
      <w:r w:rsidR="002C3E73" w:rsidRPr="000B3E5C">
        <w:rPr>
          <w:rFonts w:ascii="Calibri" w:hAnsi="Calibri"/>
          <w:sz w:val="22"/>
          <w:szCs w:val="22"/>
        </w:rPr>
        <w:t>badge</w:t>
      </w:r>
      <w:r w:rsidR="00DE6AD3" w:rsidRPr="000B3E5C">
        <w:rPr>
          <w:rFonts w:ascii="Calibri" w:hAnsi="Calibri"/>
          <w:sz w:val="22"/>
          <w:szCs w:val="22"/>
        </w:rPr>
        <w:t xml:space="preserve"> office or BDL Airport Operations a termination form with the terminated or transferred employee’s security badge along with all other security-related items that had been issued to the employee, including, but not limited to, keys, gate cards and ramp stickers, no later than twenty-four (24) hours after the effective date of the termination or transfer</w:t>
      </w:r>
      <w:r w:rsidR="00DA06B7">
        <w:rPr>
          <w:rFonts w:ascii="Calibri" w:hAnsi="Calibri"/>
          <w:sz w:val="22"/>
          <w:szCs w:val="22"/>
        </w:rPr>
        <w:t xml:space="preserve">. </w:t>
      </w:r>
      <w:r w:rsidR="00DE6AD3" w:rsidRPr="000B3E5C">
        <w:rPr>
          <w:rFonts w:ascii="Calibri" w:hAnsi="Calibri"/>
          <w:sz w:val="22"/>
          <w:szCs w:val="22"/>
        </w:rPr>
        <w:t xml:space="preserve">If the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00DE6AD3" w:rsidRPr="000B3E5C">
        <w:rPr>
          <w:rFonts w:ascii="Calibri" w:hAnsi="Calibri"/>
          <w:sz w:val="22"/>
          <w:szCs w:val="22"/>
        </w:rPr>
        <w:t xml:space="preserve">fails to return timely the badge or other security related-item, the </w:t>
      </w:r>
      <w:r w:rsidR="007F2E0B">
        <w:rPr>
          <w:rFonts w:ascii="Calibri" w:hAnsi="Calibri"/>
          <w:sz w:val="22"/>
          <w:szCs w:val="22"/>
        </w:rPr>
        <w:t>A</w:t>
      </w:r>
      <w:r w:rsidR="004A474A" w:rsidRPr="000B3E5C">
        <w:rPr>
          <w:rFonts w:ascii="Calibri" w:hAnsi="Calibri"/>
          <w:sz w:val="22"/>
          <w:szCs w:val="22"/>
        </w:rPr>
        <w:t xml:space="preserve">uthorized </w:t>
      </w:r>
      <w:r w:rsidR="007F2E0B">
        <w:rPr>
          <w:rFonts w:ascii="Calibri" w:hAnsi="Calibri"/>
          <w:sz w:val="22"/>
          <w:szCs w:val="22"/>
        </w:rPr>
        <w:t>S</w:t>
      </w:r>
      <w:r w:rsidR="004A474A" w:rsidRPr="000B3E5C">
        <w:rPr>
          <w:rFonts w:ascii="Calibri" w:hAnsi="Calibri"/>
          <w:sz w:val="22"/>
          <w:szCs w:val="22"/>
        </w:rPr>
        <w:t xml:space="preserve">upervisor </w:t>
      </w:r>
      <w:r w:rsidR="00DE6AD3" w:rsidRPr="000B3E5C">
        <w:rPr>
          <w:rFonts w:ascii="Calibri" w:hAnsi="Calibri"/>
          <w:sz w:val="22"/>
          <w:szCs w:val="22"/>
        </w:rPr>
        <w:t>shall submit a termination form no later than one (1) week after the effective date of the termination or transfer, along with a written explanation detailing the course of action that has been taken towards retrieving the outstanding item(s) ;</w:t>
      </w:r>
    </w:p>
    <w:p w:rsidR="00DE6AD3" w:rsidRPr="000B3E5C" w:rsidRDefault="00DE6AD3" w:rsidP="00967C1E">
      <w:pPr>
        <w:pStyle w:val="ListParagraph"/>
        <w:numPr>
          <w:ilvl w:val="0"/>
          <w:numId w:val="10"/>
        </w:numPr>
        <w:ind w:left="1440"/>
        <w:contextualSpacing w:val="0"/>
        <w:rPr>
          <w:rFonts w:ascii="Calibri" w:hAnsi="Calibri"/>
          <w:sz w:val="22"/>
          <w:szCs w:val="22"/>
        </w:rPr>
      </w:pPr>
      <w:r w:rsidRPr="000B3E5C">
        <w:rPr>
          <w:rFonts w:ascii="Calibri" w:hAnsi="Calibri"/>
          <w:sz w:val="22"/>
          <w:szCs w:val="22"/>
        </w:rPr>
        <w:t xml:space="preserve"> </w:t>
      </w:r>
      <w:r w:rsidR="00C371F4">
        <w:rPr>
          <w:rFonts w:ascii="Calibri" w:hAnsi="Calibri"/>
          <w:sz w:val="22"/>
          <w:szCs w:val="22"/>
        </w:rPr>
        <w:t>L</w:t>
      </w:r>
      <w:r w:rsidR="00C371F4" w:rsidRPr="000B3E5C">
        <w:rPr>
          <w:rFonts w:ascii="Calibri" w:hAnsi="Calibri"/>
          <w:sz w:val="22"/>
          <w:szCs w:val="22"/>
        </w:rPr>
        <w:t xml:space="preserve">imit </w:t>
      </w:r>
      <w:r w:rsidRPr="000B3E5C">
        <w:rPr>
          <w:rFonts w:ascii="Calibri" w:hAnsi="Calibri"/>
          <w:sz w:val="22"/>
          <w:szCs w:val="22"/>
        </w:rPr>
        <w:t>the distribution of security related information only to persons with valid, Bradley International Airport security badges and as requested by the Airport Security Coordinator (ASC) or designated representative ;</w:t>
      </w:r>
    </w:p>
    <w:p w:rsidR="00DE6AD3" w:rsidRPr="000B3E5C" w:rsidRDefault="00C371F4" w:rsidP="00967C1E">
      <w:pPr>
        <w:pStyle w:val="ListParagraph"/>
        <w:numPr>
          <w:ilvl w:val="0"/>
          <w:numId w:val="10"/>
        </w:numPr>
        <w:ind w:left="1440"/>
        <w:contextualSpacing w:val="0"/>
        <w:rPr>
          <w:rFonts w:ascii="Calibri" w:hAnsi="Calibri"/>
          <w:sz w:val="22"/>
          <w:szCs w:val="22"/>
        </w:rPr>
      </w:pPr>
      <w:r>
        <w:rPr>
          <w:rFonts w:ascii="Calibri" w:hAnsi="Calibri"/>
          <w:sz w:val="22"/>
          <w:szCs w:val="22"/>
        </w:rPr>
        <w:t>N</w:t>
      </w:r>
      <w:r w:rsidRPr="000B3E5C">
        <w:rPr>
          <w:rFonts w:ascii="Calibri" w:hAnsi="Calibri"/>
          <w:sz w:val="22"/>
          <w:szCs w:val="22"/>
        </w:rPr>
        <w:t xml:space="preserve">ot </w:t>
      </w:r>
      <w:r w:rsidR="00DE6AD3" w:rsidRPr="000B3E5C">
        <w:rPr>
          <w:rFonts w:ascii="Calibri" w:hAnsi="Calibri"/>
          <w:sz w:val="22"/>
          <w:szCs w:val="22"/>
        </w:rPr>
        <w:t>pre</w:t>
      </w:r>
      <w:r w:rsidR="002C3E73" w:rsidRPr="000B3E5C">
        <w:rPr>
          <w:rFonts w:ascii="Calibri" w:hAnsi="Calibri"/>
          <w:sz w:val="22"/>
          <w:szCs w:val="22"/>
        </w:rPr>
        <w:t>-</w:t>
      </w:r>
      <w:r w:rsidR="00DE6AD3" w:rsidRPr="000B3E5C">
        <w:rPr>
          <w:rFonts w:ascii="Calibri" w:hAnsi="Calibri"/>
          <w:sz w:val="22"/>
          <w:szCs w:val="22"/>
        </w:rPr>
        <w:t xml:space="preserve">sign </w:t>
      </w:r>
      <w:r w:rsidR="002C3E73" w:rsidRPr="000B3E5C">
        <w:rPr>
          <w:rFonts w:ascii="Calibri" w:hAnsi="Calibri"/>
          <w:sz w:val="22"/>
          <w:szCs w:val="22"/>
        </w:rPr>
        <w:t>badge</w:t>
      </w:r>
      <w:r w:rsidR="00DE6AD3" w:rsidRPr="000B3E5C">
        <w:rPr>
          <w:rFonts w:ascii="Calibri" w:hAnsi="Calibri"/>
          <w:sz w:val="22"/>
          <w:szCs w:val="22"/>
        </w:rPr>
        <w:t xml:space="preserve"> applications and complete the entire </w:t>
      </w:r>
      <w:r w:rsidR="007F2E0B">
        <w:rPr>
          <w:rFonts w:ascii="Calibri" w:hAnsi="Calibri"/>
          <w:sz w:val="22"/>
          <w:szCs w:val="22"/>
        </w:rPr>
        <w:t>Authorized Supervisor</w:t>
      </w:r>
      <w:r w:rsidR="00DE6AD3" w:rsidRPr="000B3E5C">
        <w:rPr>
          <w:rFonts w:ascii="Calibri" w:hAnsi="Calibri"/>
          <w:sz w:val="22"/>
          <w:szCs w:val="22"/>
        </w:rPr>
        <w:t xml:space="preserve"> section of the </w:t>
      </w:r>
      <w:r w:rsidR="002C3E73" w:rsidRPr="000B3E5C">
        <w:rPr>
          <w:rFonts w:ascii="Calibri" w:hAnsi="Calibri"/>
          <w:sz w:val="22"/>
          <w:szCs w:val="22"/>
        </w:rPr>
        <w:t>badge</w:t>
      </w:r>
      <w:r w:rsidR="00DE6AD3" w:rsidRPr="000B3E5C">
        <w:rPr>
          <w:rFonts w:ascii="Calibri" w:hAnsi="Calibri"/>
          <w:sz w:val="22"/>
          <w:szCs w:val="22"/>
        </w:rPr>
        <w:t xml:space="preserve"> application for all </w:t>
      </w:r>
      <w:r w:rsidR="00724319">
        <w:rPr>
          <w:rFonts w:ascii="Calibri" w:hAnsi="Calibri"/>
          <w:sz w:val="22"/>
          <w:szCs w:val="22"/>
        </w:rPr>
        <w:t>Contractor</w:t>
      </w:r>
      <w:r w:rsidR="00DE6AD3" w:rsidRPr="000B3E5C">
        <w:rPr>
          <w:rFonts w:ascii="Calibri" w:hAnsi="Calibri"/>
          <w:sz w:val="22"/>
          <w:szCs w:val="22"/>
        </w:rPr>
        <w:t xml:space="preserve"> employees who </w:t>
      </w:r>
      <w:r w:rsidR="00DB2421">
        <w:rPr>
          <w:rFonts w:ascii="Calibri" w:hAnsi="Calibri"/>
          <w:sz w:val="22"/>
          <w:szCs w:val="22"/>
        </w:rPr>
        <w:t>shall</w:t>
      </w:r>
      <w:r w:rsidR="00DE6AD3" w:rsidRPr="000B3E5C">
        <w:rPr>
          <w:rFonts w:ascii="Calibri" w:hAnsi="Calibri"/>
          <w:sz w:val="22"/>
          <w:szCs w:val="22"/>
        </w:rPr>
        <w:t xml:space="preserve"> Perform under this </w:t>
      </w:r>
      <w:r w:rsidR="004A474A">
        <w:rPr>
          <w:rFonts w:ascii="Calibri" w:hAnsi="Calibri"/>
          <w:sz w:val="22"/>
          <w:szCs w:val="22"/>
        </w:rPr>
        <w:t>c</w:t>
      </w:r>
      <w:r w:rsidR="004A474A" w:rsidRPr="000B3E5C">
        <w:rPr>
          <w:rFonts w:ascii="Calibri" w:hAnsi="Calibri"/>
          <w:sz w:val="22"/>
          <w:szCs w:val="22"/>
        </w:rPr>
        <w:t>ontract</w:t>
      </w:r>
      <w:r w:rsidR="00DE6AD3" w:rsidRPr="000B3E5C">
        <w:rPr>
          <w:rFonts w:ascii="Calibri" w:hAnsi="Calibri"/>
          <w:sz w:val="22"/>
          <w:szCs w:val="22"/>
        </w:rPr>
        <w:t>; and</w:t>
      </w:r>
    </w:p>
    <w:p w:rsidR="00DE6AD3" w:rsidRPr="000B3E5C" w:rsidRDefault="00772660" w:rsidP="00967C1E">
      <w:pPr>
        <w:pStyle w:val="ListParagraph"/>
        <w:numPr>
          <w:ilvl w:val="0"/>
          <w:numId w:val="10"/>
        </w:numPr>
        <w:ind w:left="1440"/>
        <w:contextualSpacing w:val="0"/>
        <w:rPr>
          <w:rFonts w:ascii="Calibri" w:hAnsi="Calibri"/>
          <w:sz w:val="22"/>
          <w:szCs w:val="22"/>
        </w:rPr>
      </w:pPr>
      <w:r w:rsidRPr="000B3E5C">
        <w:rPr>
          <w:rFonts w:ascii="Calibri" w:hAnsi="Calibri"/>
          <w:sz w:val="22"/>
          <w:szCs w:val="22"/>
        </w:rPr>
        <w:t>Report</w:t>
      </w:r>
      <w:r w:rsidR="00DE6AD3" w:rsidRPr="000B3E5C">
        <w:rPr>
          <w:rFonts w:ascii="Calibri" w:hAnsi="Calibri"/>
          <w:sz w:val="22"/>
          <w:szCs w:val="22"/>
        </w:rPr>
        <w:t xml:space="preserve"> lost or stolen badges in writing immediately to the security </w:t>
      </w:r>
      <w:r w:rsidR="002C3E73" w:rsidRPr="000B3E5C">
        <w:rPr>
          <w:rFonts w:ascii="Calibri" w:hAnsi="Calibri"/>
          <w:sz w:val="22"/>
          <w:szCs w:val="22"/>
        </w:rPr>
        <w:t>badge</w:t>
      </w:r>
      <w:r w:rsidR="00DE6AD3" w:rsidRPr="000B3E5C">
        <w:rPr>
          <w:rFonts w:ascii="Calibri" w:hAnsi="Calibri"/>
          <w:sz w:val="22"/>
          <w:szCs w:val="22"/>
        </w:rPr>
        <w:t xml:space="preserve"> office and/or Airport Operations on the standard lost/stolen security badge report.</w:t>
      </w:r>
    </w:p>
    <w:p w:rsidR="00DE6AD3" w:rsidRPr="000B3E5C" w:rsidRDefault="00DE6AD3" w:rsidP="00DE6AD3">
      <w:pPr>
        <w:rPr>
          <w:rFonts w:ascii="Calibri" w:hAnsi="Calibri"/>
          <w:sz w:val="22"/>
          <w:szCs w:val="22"/>
        </w:rPr>
      </w:pPr>
    </w:p>
    <w:p w:rsidR="00DE6AD3" w:rsidRPr="000B3E5C" w:rsidRDefault="00DE6AD3" w:rsidP="003626B4">
      <w:pPr>
        <w:rPr>
          <w:rFonts w:ascii="Calibri" w:hAnsi="Calibri"/>
          <w:sz w:val="22"/>
          <w:szCs w:val="22"/>
        </w:rPr>
      </w:pPr>
      <w:r w:rsidRPr="000B3E5C">
        <w:rPr>
          <w:rFonts w:ascii="Calibri" w:hAnsi="Calibri"/>
          <w:sz w:val="22"/>
          <w:szCs w:val="22"/>
        </w:rPr>
        <w:t>With my signature below I am verifying that I have received a copy of and fully understand these requirements and my obligations and that I shall comply fully</w:t>
      </w:r>
      <w:r w:rsidR="00BD0503">
        <w:rPr>
          <w:rFonts w:ascii="Calibri" w:hAnsi="Calibri"/>
          <w:sz w:val="22"/>
          <w:szCs w:val="22"/>
        </w:rPr>
        <w:t xml:space="preserve">. </w:t>
      </w:r>
    </w:p>
    <w:p w:rsidR="00DE6AD3" w:rsidRPr="000B3E5C" w:rsidRDefault="00DE6AD3" w:rsidP="00DE6AD3">
      <w:pPr>
        <w:jc w:val="both"/>
        <w:rPr>
          <w:rFonts w:ascii="Calibri" w:hAnsi="Calibri"/>
          <w:sz w:val="22"/>
          <w:szCs w:val="22"/>
        </w:rPr>
      </w:pPr>
    </w:p>
    <w:p w:rsidR="00DE6AD3" w:rsidRPr="000B3E5C" w:rsidRDefault="00DE6AD3" w:rsidP="00DE6AD3">
      <w:pPr>
        <w:ind w:left="630"/>
        <w:jc w:val="both"/>
        <w:rPr>
          <w:rFonts w:ascii="Calibri" w:hAnsi="Calibri"/>
          <w:sz w:val="22"/>
          <w:szCs w:val="22"/>
        </w:rPr>
      </w:pPr>
      <w:r w:rsidRPr="000B3E5C">
        <w:rPr>
          <w:rFonts w:ascii="Calibri" w:hAnsi="Calibri"/>
          <w:sz w:val="22"/>
          <w:szCs w:val="22"/>
        </w:rPr>
        <w:t>________________________________</w:t>
      </w:r>
      <w:r w:rsidRPr="000B3E5C">
        <w:rPr>
          <w:rFonts w:ascii="Calibri" w:hAnsi="Calibri"/>
          <w:sz w:val="22"/>
          <w:szCs w:val="22"/>
        </w:rPr>
        <w:tab/>
        <w:t>____________________________________   _______</w:t>
      </w:r>
    </w:p>
    <w:p w:rsidR="00DE6AD3" w:rsidRPr="000B3E5C" w:rsidRDefault="00DE6AD3" w:rsidP="00DE6AD3">
      <w:pPr>
        <w:tabs>
          <w:tab w:val="left" w:pos="4860"/>
          <w:tab w:val="left" w:pos="8460"/>
        </w:tabs>
        <w:ind w:left="630"/>
        <w:jc w:val="both"/>
        <w:rPr>
          <w:rFonts w:ascii="Calibri" w:hAnsi="Calibri"/>
          <w:sz w:val="22"/>
          <w:szCs w:val="22"/>
        </w:rPr>
      </w:pPr>
      <w:r w:rsidRPr="000B3E5C">
        <w:rPr>
          <w:rFonts w:ascii="Calibri" w:hAnsi="Calibri"/>
          <w:sz w:val="22"/>
          <w:szCs w:val="22"/>
        </w:rPr>
        <w:t>Company Name</w:t>
      </w:r>
      <w:r w:rsidRPr="000B3E5C">
        <w:rPr>
          <w:rFonts w:ascii="Calibri" w:hAnsi="Calibri"/>
          <w:sz w:val="22"/>
          <w:szCs w:val="22"/>
        </w:rPr>
        <w:tab/>
        <w:t xml:space="preserve">Signature of </w:t>
      </w:r>
      <w:r w:rsidR="007F2E0B">
        <w:rPr>
          <w:rFonts w:ascii="Calibri" w:hAnsi="Calibri"/>
          <w:sz w:val="22"/>
          <w:szCs w:val="22"/>
        </w:rPr>
        <w:t>Authorized Supervisor</w:t>
      </w:r>
      <w:r w:rsidRPr="000B3E5C">
        <w:rPr>
          <w:rFonts w:ascii="Calibri" w:hAnsi="Calibri"/>
          <w:sz w:val="22"/>
          <w:szCs w:val="22"/>
        </w:rPr>
        <w:tab/>
        <w:t>Initials</w:t>
      </w:r>
    </w:p>
    <w:p w:rsidR="00DE6AD3" w:rsidRPr="000B3E5C" w:rsidRDefault="00DE6AD3" w:rsidP="00DE6AD3">
      <w:pPr>
        <w:jc w:val="both"/>
        <w:rPr>
          <w:rFonts w:ascii="Calibri" w:hAnsi="Calibri"/>
          <w:sz w:val="22"/>
          <w:szCs w:val="22"/>
        </w:rPr>
      </w:pPr>
    </w:p>
    <w:p w:rsidR="00DE6AD3" w:rsidRPr="000B3E5C" w:rsidRDefault="00DE6AD3" w:rsidP="00DE6AD3">
      <w:pPr>
        <w:ind w:left="630"/>
        <w:jc w:val="both"/>
        <w:rPr>
          <w:rFonts w:ascii="Calibri" w:hAnsi="Calibri"/>
          <w:sz w:val="22"/>
          <w:szCs w:val="22"/>
        </w:rPr>
      </w:pPr>
      <w:r w:rsidRPr="000B3E5C">
        <w:rPr>
          <w:rFonts w:ascii="Calibri" w:hAnsi="Calibri"/>
          <w:sz w:val="22"/>
          <w:szCs w:val="22"/>
        </w:rPr>
        <w:t>_________________________________________  _____________________________________</w:t>
      </w:r>
    </w:p>
    <w:p w:rsidR="00DE6AD3" w:rsidRPr="000B3E5C" w:rsidRDefault="00DE6AD3" w:rsidP="00DE6AD3">
      <w:pPr>
        <w:tabs>
          <w:tab w:val="left" w:pos="6390"/>
        </w:tabs>
        <w:ind w:left="630"/>
        <w:jc w:val="both"/>
        <w:rPr>
          <w:rFonts w:ascii="Calibri" w:hAnsi="Calibri"/>
          <w:sz w:val="22"/>
          <w:szCs w:val="22"/>
        </w:rPr>
      </w:pPr>
      <w:r w:rsidRPr="000B3E5C">
        <w:rPr>
          <w:rFonts w:ascii="Calibri" w:hAnsi="Calibri"/>
          <w:sz w:val="22"/>
          <w:szCs w:val="22"/>
        </w:rPr>
        <w:t>Company Mailing Address</w:t>
      </w:r>
      <w:r w:rsidRPr="000B3E5C">
        <w:rPr>
          <w:rFonts w:ascii="Calibri" w:hAnsi="Calibri"/>
          <w:sz w:val="22"/>
          <w:szCs w:val="22"/>
        </w:rPr>
        <w:tab/>
        <w:t>Print Full Name</w:t>
      </w:r>
    </w:p>
    <w:p w:rsidR="00DE6AD3" w:rsidRPr="000B3E5C" w:rsidRDefault="00DE6AD3" w:rsidP="00DE6AD3">
      <w:pPr>
        <w:ind w:left="630"/>
        <w:jc w:val="both"/>
        <w:rPr>
          <w:rFonts w:ascii="Calibri" w:hAnsi="Calibri"/>
          <w:sz w:val="22"/>
          <w:szCs w:val="22"/>
        </w:rPr>
      </w:pPr>
    </w:p>
    <w:p w:rsidR="00DE6AD3" w:rsidRPr="000B3E5C" w:rsidRDefault="00DE6AD3" w:rsidP="00DE6AD3">
      <w:pPr>
        <w:ind w:left="630"/>
        <w:jc w:val="both"/>
        <w:rPr>
          <w:rFonts w:ascii="Calibri" w:hAnsi="Calibri"/>
          <w:sz w:val="22"/>
          <w:szCs w:val="22"/>
        </w:rPr>
      </w:pPr>
      <w:r w:rsidRPr="000B3E5C">
        <w:rPr>
          <w:rFonts w:ascii="Calibri" w:hAnsi="Calibri"/>
          <w:sz w:val="22"/>
          <w:szCs w:val="22"/>
        </w:rPr>
        <w:t>_____________________________________________   ________________________________</w:t>
      </w:r>
    </w:p>
    <w:p w:rsidR="00DE6AD3" w:rsidRPr="000B3E5C" w:rsidRDefault="00DE6AD3" w:rsidP="00DE6AD3">
      <w:pPr>
        <w:tabs>
          <w:tab w:val="left" w:pos="7110"/>
        </w:tabs>
        <w:ind w:left="630"/>
        <w:jc w:val="both"/>
        <w:rPr>
          <w:rFonts w:ascii="Calibri" w:hAnsi="Calibri"/>
          <w:sz w:val="22"/>
          <w:szCs w:val="22"/>
        </w:rPr>
      </w:pPr>
      <w:r w:rsidRPr="000B3E5C">
        <w:rPr>
          <w:rFonts w:ascii="Calibri" w:hAnsi="Calibri"/>
          <w:sz w:val="22"/>
          <w:szCs w:val="22"/>
        </w:rPr>
        <w:t>City, State, Zip</w:t>
      </w:r>
      <w:r w:rsidRPr="000B3E5C">
        <w:rPr>
          <w:rFonts w:ascii="Calibri" w:hAnsi="Calibri"/>
          <w:sz w:val="22"/>
          <w:szCs w:val="22"/>
        </w:rPr>
        <w:tab/>
        <w:t>Title</w:t>
      </w:r>
    </w:p>
    <w:p w:rsidR="00DE6AD3" w:rsidRPr="000B3E5C" w:rsidRDefault="00DE6AD3" w:rsidP="00DE6AD3">
      <w:pPr>
        <w:ind w:left="630"/>
        <w:jc w:val="both"/>
        <w:rPr>
          <w:rFonts w:ascii="Calibri" w:hAnsi="Calibri"/>
          <w:sz w:val="22"/>
          <w:szCs w:val="22"/>
        </w:rPr>
      </w:pPr>
    </w:p>
    <w:p w:rsidR="00DE6AD3" w:rsidRPr="000B3E5C" w:rsidRDefault="00DE6AD3" w:rsidP="00DE6AD3">
      <w:pPr>
        <w:ind w:left="630"/>
        <w:jc w:val="both"/>
        <w:rPr>
          <w:rFonts w:ascii="Calibri" w:hAnsi="Calibri"/>
          <w:sz w:val="22"/>
          <w:szCs w:val="22"/>
        </w:rPr>
      </w:pPr>
      <w:r w:rsidRPr="000B3E5C">
        <w:rPr>
          <w:rFonts w:ascii="Calibri" w:hAnsi="Calibri"/>
          <w:sz w:val="22"/>
          <w:szCs w:val="22"/>
        </w:rPr>
        <w:t>_____________________  _______________________    ________________________________</w:t>
      </w:r>
    </w:p>
    <w:p w:rsidR="00DE6AD3" w:rsidRPr="000B3E5C" w:rsidRDefault="00DE6AD3" w:rsidP="00DE6AD3">
      <w:pPr>
        <w:tabs>
          <w:tab w:val="left" w:pos="3870"/>
          <w:tab w:val="left" w:pos="6660"/>
        </w:tabs>
        <w:ind w:left="630"/>
        <w:jc w:val="both"/>
        <w:rPr>
          <w:rFonts w:ascii="Calibri" w:hAnsi="Calibri"/>
          <w:sz w:val="22"/>
          <w:szCs w:val="22"/>
        </w:rPr>
      </w:pPr>
      <w:r w:rsidRPr="000B3E5C">
        <w:rPr>
          <w:rFonts w:ascii="Calibri" w:hAnsi="Calibri"/>
          <w:sz w:val="22"/>
          <w:szCs w:val="22"/>
        </w:rPr>
        <w:t>Phone Number(s)</w:t>
      </w:r>
      <w:r w:rsidRPr="000B3E5C">
        <w:rPr>
          <w:rFonts w:ascii="Calibri" w:hAnsi="Calibri"/>
          <w:sz w:val="22"/>
          <w:szCs w:val="22"/>
        </w:rPr>
        <w:tab/>
        <w:t xml:space="preserve">Fax No. </w:t>
      </w:r>
      <w:r w:rsidRPr="000B3E5C">
        <w:rPr>
          <w:rFonts w:ascii="Calibri" w:hAnsi="Calibri"/>
          <w:sz w:val="22"/>
          <w:szCs w:val="22"/>
        </w:rPr>
        <w:tab/>
        <w:t>E-Mail Address</w:t>
      </w:r>
      <w:r w:rsidRPr="000B3E5C">
        <w:rPr>
          <w:rFonts w:ascii="Calibri" w:hAnsi="Calibri"/>
          <w:sz w:val="22"/>
          <w:szCs w:val="22"/>
        </w:rPr>
        <w:tab/>
      </w:r>
    </w:p>
    <w:p w:rsidR="00DE6AD3" w:rsidRPr="000B3E5C" w:rsidRDefault="00DE6AD3" w:rsidP="00DE6AD3">
      <w:pPr>
        <w:pStyle w:val="ListParagraph"/>
        <w:rPr>
          <w:rFonts w:ascii="Calibri" w:hAnsi="Calibri"/>
          <w:sz w:val="22"/>
          <w:szCs w:val="22"/>
        </w:rPr>
      </w:pPr>
    </w:p>
    <w:p w:rsidR="00DE6AD3" w:rsidRPr="000B3E5C" w:rsidRDefault="00724319" w:rsidP="00967C1E">
      <w:pPr>
        <w:pStyle w:val="ListParagraph"/>
        <w:numPr>
          <w:ilvl w:val="0"/>
          <w:numId w:val="11"/>
        </w:numPr>
        <w:ind w:left="720" w:hanging="360"/>
        <w:contextualSpacing w:val="0"/>
        <w:rPr>
          <w:rFonts w:ascii="Calibri" w:hAnsi="Calibri"/>
          <w:sz w:val="22"/>
          <w:szCs w:val="22"/>
        </w:rPr>
      </w:pPr>
      <w:r>
        <w:rPr>
          <w:rFonts w:ascii="Calibri" w:hAnsi="Calibri"/>
          <w:sz w:val="22"/>
          <w:szCs w:val="22"/>
        </w:rPr>
        <w:t>Contractor</w:t>
      </w:r>
      <w:r w:rsidR="00DE6AD3" w:rsidRPr="000B3E5C">
        <w:rPr>
          <w:rFonts w:ascii="Calibri" w:hAnsi="Calibri"/>
          <w:sz w:val="22"/>
          <w:szCs w:val="22"/>
        </w:rPr>
        <w:t xml:space="preserve"> shall pay the Client Agency a fee of </w:t>
      </w:r>
      <w:r w:rsidR="00D03D44">
        <w:rPr>
          <w:rFonts w:ascii="Calibri" w:hAnsi="Calibri"/>
          <w:sz w:val="22"/>
          <w:szCs w:val="22"/>
        </w:rPr>
        <w:t>one-</w:t>
      </w:r>
      <w:r w:rsidR="00D27C1B">
        <w:rPr>
          <w:rFonts w:ascii="Calibri" w:hAnsi="Calibri"/>
          <w:sz w:val="22"/>
          <w:szCs w:val="22"/>
        </w:rPr>
        <w:t>hundred</w:t>
      </w:r>
      <w:r w:rsidR="00D03D44">
        <w:rPr>
          <w:rFonts w:ascii="Calibri" w:hAnsi="Calibri"/>
          <w:sz w:val="22"/>
          <w:szCs w:val="22"/>
        </w:rPr>
        <w:t xml:space="preserve"> dollars (</w:t>
      </w:r>
      <w:r w:rsidR="00DE6AD3" w:rsidRPr="000B3E5C">
        <w:rPr>
          <w:rFonts w:ascii="Calibri" w:hAnsi="Calibri"/>
          <w:sz w:val="22"/>
          <w:szCs w:val="22"/>
        </w:rPr>
        <w:t>$100</w:t>
      </w:r>
      <w:r w:rsidR="00611CC0">
        <w:rPr>
          <w:rFonts w:ascii="Calibri" w:hAnsi="Calibri"/>
          <w:sz w:val="22"/>
          <w:szCs w:val="22"/>
        </w:rPr>
        <w:t>.00</w:t>
      </w:r>
      <w:r w:rsidR="00D03D44">
        <w:rPr>
          <w:rFonts w:ascii="Calibri" w:hAnsi="Calibri"/>
          <w:sz w:val="22"/>
          <w:szCs w:val="22"/>
        </w:rPr>
        <w:t>)</w:t>
      </w:r>
      <w:r w:rsidR="00DE6AD3" w:rsidRPr="000B3E5C">
        <w:rPr>
          <w:rFonts w:ascii="Calibri" w:hAnsi="Calibri"/>
          <w:sz w:val="22"/>
          <w:szCs w:val="22"/>
        </w:rPr>
        <w:t xml:space="preserve"> per unreturned badges for any terminated or transferred employee and reimburse the Client Agency, no later than thirty (30) days after receiving an invoice from the Client Agency, for any applicable </w:t>
      </w:r>
      <w:r w:rsidR="002B512A" w:rsidRPr="000B3E5C">
        <w:rPr>
          <w:rFonts w:ascii="Calibri" w:hAnsi="Calibri"/>
          <w:sz w:val="22"/>
          <w:szCs w:val="22"/>
        </w:rPr>
        <w:t>F</w:t>
      </w:r>
      <w:r w:rsidR="00DE6AD3" w:rsidRPr="000B3E5C">
        <w:rPr>
          <w:rFonts w:ascii="Calibri" w:hAnsi="Calibri"/>
          <w:sz w:val="22"/>
          <w:szCs w:val="22"/>
        </w:rPr>
        <w:t xml:space="preserve">ederal or </w:t>
      </w:r>
      <w:r w:rsidR="002B512A" w:rsidRPr="000B3E5C">
        <w:rPr>
          <w:rFonts w:ascii="Calibri" w:hAnsi="Calibri"/>
          <w:sz w:val="22"/>
          <w:szCs w:val="22"/>
        </w:rPr>
        <w:t>S</w:t>
      </w:r>
      <w:r w:rsidR="00DE6AD3" w:rsidRPr="000B3E5C">
        <w:rPr>
          <w:rFonts w:ascii="Calibri" w:hAnsi="Calibri"/>
          <w:sz w:val="22"/>
          <w:szCs w:val="22"/>
        </w:rPr>
        <w:t xml:space="preserve">tate amounts, penalties or both for which the Client Agency  may be held responsible resulting from the </w:t>
      </w:r>
      <w:r>
        <w:rPr>
          <w:rFonts w:ascii="Calibri" w:hAnsi="Calibri"/>
          <w:sz w:val="22"/>
          <w:szCs w:val="22"/>
        </w:rPr>
        <w:t>Contractor</w:t>
      </w:r>
      <w:r w:rsidR="00DE6AD3" w:rsidRPr="000B3E5C">
        <w:rPr>
          <w:rFonts w:ascii="Calibri" w:hAnsi="Calibri"/>
          <w:sz w:val="22"/>
          <w:szCs w:val="22"/>
        </w:rPr>
        <w:t>’ failure to foll</w:t>
      </w:r>
      <w:r w:rsidR="002B512A" w:rsidRPr="000B3E5C">
        <w:rPr>
          <w:rFonts w:ascii="Calibri" w:hAnsi="Calibri"/>
          <w:sz w:val="22"/>
          <w:szCs w:val="22"/>
        </w:rPr>
        <w:t>ow fully all of the applicable F</w:t>
      </w:r>
      <w:r w:rsidR="00DE6AD3" w:rsidRPr="000B3E5C">
        <w:rPr>
          <w:rFonts w:ascii="Calibri" w:hAnsi="Calibri"/>
          <w:sz w:val="22"/>
          <w:szCs w:val="22"/>
        </w:rPr>
        <w:t xml:space="preserve">ederal and State regulations and other requirements concerning aviation security activities, including, by way of example, but not by way of limitation, </w:t>
      </w:r>
      <w:r w:rsidR="00D03D44">
        <w:rPr>
          <w:rFonts w:ascii="Calibri" w:hAnsi="Calibri"/>
          <w:sz w:val="22"/>
          <w:szCs w:val="22"/>
        </w:rPr>
        <w:t>one-</w:t>
      </w:r>
      <w:r w:rsidR="00D27C1B">
        <w:rPr>
          <w:rFonts w:ascii="Calibri" w:hAnsi="Calibri"/>
          <w:sz w:val="22"/>
          <w:szCs w:val="22"/>
        </w:rPr>
        <w:t>hundred</w:t>
      </w:r>
      <w:r w:rsidR="00D03D44">
        <w:rPr>
          <w:rFonts w:ascii="Calibri" w:hAnsi="Calibri"/>
          <w:sz w:val="22"/>
          <w:szCs w:val="22"/>
        </w:rPr>
        <w:t xml:space="preserve"> dollars (</w:t>
      </w:r>
      <w:r w:rsidR="00DE6AD3" w:rsidRPr="000B3E5C">
        <w:rPr>
          <w:rFonts w:ascii="Calibri" w:hAnsi="Calibri"/>
          <w:sz w:val="22"/>
          <w:szCs w:val="22"/>
        </w:rPr>
        <w:t>$100</w:t>
      </w:r>
      <w:r w:rsidR="00611CC0">
        <w:rPr>
          <w:rFonts w:ascii="Calibri" w:hAnsi="Calibri"/>
          <w:sz w:val="22"/>
          <w:szCs w:val="22"/>
        </w:rPr>
        <w:t>.00</w:t>
      </w:r>
      <w:r w:rsidR="00D03D44">
        <w:rPr>
          <w:rFonts w:ascii="Calibri" w:hAnsi="Calibri"/>
          <w:sz w:val="22"/>
          <w:szCs w:val="22"/>
        </w:rPr>
        <w:t>)</w:t>
      </w:r>
      <w:r w:rsidR="00DE6AD3" w:rsidRPr="000B3E5C">
        <w:rPr>
          <w:rFonts w:ascii="Calibri" w:hAnsi="Calibri"/>
          <w:sz w:val="22"/>
          <w:szCs w:val="22"/>
        </w:rPr>
        <w:t xml:space="preserve"> per unreturned badges for any terminated or transferred employee and up to </w:t>
      </w:r>
      <w:r w:rsidR="00EE401C">
        <w:rPr>
          <w:rFonts w:ascii="Calibri" w:hAnsi="Calibri"/>
          <w:sz w:val="22"/>
          <w:szCs w:val="22"/>
        </w:rPr>
        <w:t>eleven-thousand dollars (</w:t>
      </w:r>
      <w:r w:rsidR="00DE6AD3" w:rsidRPr="000B3E5C">
        <w:rPr>
          <w:rFonts w:ascii="Calibri" w:hAnsi="Calibri"/>
          <w:sz w:val="22"/>
          <w:szCs w:val="22"/>
        </w:rPr>
        <w:t>$11,000</w:t>
      </w:r>
      <w:r w:rsidR="00611CC0">
        <w:rPr>
          <w:rFonts w:ascii="Calibri" w:hAnsi="Calibri"/>
          <w:sz w:val="22"/>
          <w:szCs w:val="22"/>
        </w:rPr>
        <w:t>.00</w:t>
      </w:r>
      <w:r w:rsidR="00EE401C">
        <w:rPr>
          <w:rFonts w:ascii="Calibri" w:hAnsi="Calibri"/>
          <w:sz w:val="22"/>
          <w:szCs w:val="22"/>
        </w:rPr>
        <w:t>)</w:t>
      </w:r>
      <w:r w:rsidR="00DE6AD3" w:rsidRPr="000B3E5C">
        <w:rPr>
          <w:rFonts w:ascii="Calibri" w:hAnsi="Calibri"/>
          <w:sz w:val="22"/>
          <w:szCs w:val="22"/>
        </w:rPr>
        <w:t xml:space="preserve"> per occurrence for an individual employee’s failure to comply with security regulations (including, by way of example, but not by way of limitation, failure to properly display security badge or failure to control access through a controlled access door with a proximity card reader). If </w:t>
      </w:r>
      <w:r>
        <w:rPr>
          <w:rFonts w:ascii="Calibri" w:hAnsi="Calibri"/>
          <w:sz w:val="22"/>
          <w:szCs w:val="22"/>
        </w:rPr>
        <w:t>Contractor</w:t>
      </w:r>
      <w:r w:rsidR="00DE6AD3" w:rsidRPr="000B3E5C">
        <w:rPr>
          <w:rFonts w:ascii="Calibri" w:hAnsi="Calibri"/>
          <w:sz w:val="22"/>
          <w:szCs w:val="22"/>
        </w:rPr>
        <w:t xml:space="preserve"> fail</w:t>
      </w:r>
      <w:r w:rsidR="00EE401C">
        <w:rPr>
          <w:rFonts w:ascii="Calibri" w:hAnsi="Calibri"/>
          <w:sz w:val="22"/>
          <w:szCs w:val="22"/>
        </w:rPr>
        <w:t>s</w:t>
      </w:r>
      <w:r w:rsidR="00DE6AD3" w:rsidRPr="000B3E5C">
        <w:rPr>
          <w:rFonts w:ascii="Calibri" w:hAnsi="Calibri"/>
          <w:sz w:val="22"/>
          <w:szCs w:val="22"/>
        </w:rPr>
        <w:t xml:space="preserve"> to pay the fee or reimburse the Client Agency timely, the Client Agency may, in its sole discretion, demand</w:t>
      </w:r>
      <w:r w:rsidR="00132046">
        <w:rPr>
          <w:rFonts w:ascii="Calibri" w:hAnsi="Calibri"/>
          <w:sz w:val="22"/>
          <w:szCs w:val="22"/>
        </w:rPr>
        <w:t xml:space="preserve"> </w:t>
      </w:r>
      <w:r w:rsidR="00DE6AD3" w:rsidRPr="000B3E5C">
        <w:rPr>
          <w:rFonts w:ascii="Calibri" w:hAnsi="Calibri"/>
          <w:sz w:val="22"/>
          <w:szCs w:val="22"/>
        </w:rPr>
        <w:t xml:space="preserve">and the </w:t>
      </w:r>
      <w:r>
        <w:rPr>
          <w:rFonts w:ascii="Calibri" w:hAnsi="Calibri"/>
          <w:sz w:val="22"/>
          <w:szCs w:val="22"/>
        </w:rPr>
        <w:t>Contractor</w:t>
      </w:r>
      <w:r w:rsidR="00DE6AD3" w:rsidRPr="000B3E5C">
        <w:rPr>
          <w:rFonts w:ascii="Calibri" w:hAnsi="Calibri"/>
          <w:sz w:val="22"/>
          <w:szCs w:val="22"/>
        </w:rPr>
        <w:t xml:space="preserve"> shall, return all of the security badges for all of the </w:t>
      </w:r>
      <w:r>
        <w:rPr>
          <w:rFonts w:ascii="Calibri" w:hAnsi="Calibri"/>
          <w:sz w:val="22"/>
          <w:szCs w:val="22"/>
        </w:rPr>
        <w:t>Contractor</w:t>
      </w:r>
      <w:r w:rsidR="00DE6AD3" w:rsidRPr="000B3E5C">
        <w:rPr>
          <w:rFonts w:ascii="Calibri" w:hAnsi="Calibri"/>
          <w:sz w:val="22"/>
          <w:szCs w:val="22"/>
        </w:rPr>
        <w:t>’ employees</w:t>
      </w:r>
      <w:r w:rsidR="00DA06B7">
        <w:rPr>
          <w:rFonts w:ascii="Calibri" w:hAnsi="Calibri"/>
          <w:sz w:val="22"/>
          <w:szCs w:val="22"/>
        </w:rPr>
        <w:t xml:space="preserve">. </w:t>
      </w:r>
      <w:r w:rsidR="00DE6AD3" w:rsidRPr="000B3E5C">
        <w:rPr>
          <w:rFonts w:ascii="Calibri" w:hAnsi="Calibri"/>
          <w:sz w:val="22"/>
          <w:szCs w:val="22"/>
        </w:rPr>
        <w:t xml:space="preserve">Consequently, </w:t>
      </w:r>
      <w:r w:rsidR="00DB7EC7">
        <w:rPr>
          <w:rFonts w:ascii="Calibri" w:hAnsi="Calibri"/>
          <w:sz w:val="22"/>
          <w:szCs w:val="22"/>
        </w:rPr>
        <w:t>Contract Specialist/Contract Administrator</w:t>
      </w:r>
      <w:r w:rsidR="00DE6AD3" w:rsidRPr="000B3E5C">
        <w:rPr>
          <w:rFonts w:ascii="Calibri" w:hAnsi="Calibri"/>
          <w:sz w:val="22"/>
          <w:szCs w:val="22"/>
        </w:rPr>
        <w:t xml:space="preserve"> shall, at the Client Agency’s request, terminate the </w:t>
      </w:r>
      <w:r w:rsidR="009B3904">
        <w:rPr>
          <w:rFonts w:ascii="Calibri" w:hAnsi="Calibri"/>
          <w:sz w:val="22"/>
          <w:szCs w:val="22"/>
        </w:rPr>
        <w:t>C</w:t>
      </w:r>
      <w:r w:rsidR="00DE6AD3" w:rsidRPr="000B3E5C">
        <w:rPr>
          <w:rFonts w:ascii="Calibri" w:hAnsi="Calibri"/>
          <w:sz w:val="22"/>
          <w:szCs w:val="22"/>
        </w:rPr>
        <w:t>ontract</w:t>
      </w:r>
      <w:r w:rsidR="00EE401C">
        <w:rPr>
          <w:rFonts w:ascii="Calibri" w:hAnsi="Calibri"/>
          <w:sz w:val="22"/>
          <w:szCs w:val="22"/>
        </w:rPr>
        <w:t>.</w:t>
      </w:r>
      <w:r w:rsidR="00DA06B7">
        <w:rPr>
          <w:rFonts w:ascii="Calibri" w:hAnsi="Calibri"/>
          <w:sz w:val="22"/>
          <w:szCs w:val="22"/>
        </w:rPr>
        <w:t xml:space="preserve"> </w:t>
      </w:r>
      <w:r w:rsidR="00DB7EC7">
        <w:rPr>
          <w:rFonts w:ascii="Calibri" w:hAnsi="Calibri"/>
          <w:sz w:val="22"/>
          <w:szCs w:val="22"/>
        </w:rPr>
        <w:t>Contract Specialist/Contract Administrator</w:t>
      </w:r>
      <w:r w:rsidR="00DE6AD3" w:rsidRPr="000B3E5C">
        <w:rPr>
          <w:rFonts w:ascii="Calibri" w:hAnsi="Calibri"/>
          <w:sz w:val="22"/>
          <w:szCs w:val="22"/>
        </w:rPr>
        <w:t xml:space="preserve"> and the Client Agency </w:t>
      </w:r>
      <w:r w:rsidR="00DB2421">
        <w:rPr>
          <w:rFonts w:ascii="Calibri" w:hAnsi="Calibri"/>
          <w:sz w:val="22"/>
          <w:szCs w:val="22"/>
        </w:rPr>
        <w:t>shall</w:t>
      </w:r>
      <w:r w:rsidR="00DE6AD3" w:rsidRPr="000B3E5C">
        <w:rPr>
          <w:rFonts w:ascii="Calibri" w:hAnsi="Calibri"/>
          <w:sz w:val="22"/>
          <w:szCs w:val="22"/>
        </w:rPr>
        <w:t xml:space="preserve"> take into account such </w:t>
      </w:r>
      <w:r w:rsidR="00EE401C">
        <w:rPr>
          <w:rFonts w:ascii="Calibri" w:hAnsi="Calibri"/>
          <w:sz w:val="22"/>
          <w:szCs w:val="22"/>
        </w:rPr>
        <w:t>t</w:t>
      </w:r>
      <w:r w:rsidR="00DE6AD3" w:rsidRPr="000B3E5C">
        <w:rPr>
          <w:rFonts w:ascii="Calibri" w:hAnsi="Calibri"/>
          <w:sz w:val="22"/>
          <w:szCs w:val="22"/>
        </w:rPr>
        <w:t xml:space="preserve">ermination as an indication of </w:t>
      </w:r>
      <w:r>
        <w:rPr>
          <w:rFonts w:ascii="Calibri" w:hAnsi="Calibri"/>
          <w:sz w:val="22"/>
          <w:szCs w:val="22"/>
        </w:rPr>
        <w:t>Contractor</w:t>
      </w:r>
      <w:r w:rsidR="00DE6AD3" w:rsidRPr="000B3E5C">
        <w:rPr>
          <w:rFonts w:ascii="Calibri" w:hAnsi="Calibri"/>
          <w:sz w:val="22"/>
          <w:szCs w:val="22"/>
        </w:rPr>
        <w:t xml:space="preserve">’ not being responsible in future leasing and </w:t>
      </w:r>
      <w:r w:rsidR="00AB0D59">
        <w:rPr>
          <w:rFonts w:ascii="Calibri" w:hAnsi="Calibri"/>
          <w:sz w:val="22"/>
          <w:szCs w:val="22"/>
        </w:rPr>
        <w:t>c</w:t>
      </w:r>
      <w:r w:rsidR="0057520B">
        <w:rPr>
          <w:rFonts w:ascii="Calibri" w:hAnsi="Calibri"/>
          <w:sz w:val="22"/>
          <w:szCs w:val="22"/>
        </w:rPr>
        <w:t>ontract</w:t>
      </w:r>
      <w:r w:rsidR="00DE6AD3" w:rsidRPr="000B3E5C">
        <w:rPr>
          <w:rFonts w:ascii="Calibri" w:hAnsi="Calibri"/>
          <w:sz w:val="22"/>
          <w:szCs w:val="22"/>
        </w:rPr>
        <w:t>ing opportunities</w:t>
      </w:r>
      <w:r w:rsidR="00DA06B7">
        <w:rPr>
          <w:rFonts w:ascii="Calibri" w:hAnsi="Calibri"/>
          <w:sz w:val="22"/>
          <w:szCs w:val="22"/>
        </w:rPr>
        <w:t xml:space="preserve">. </w:t>
      </w:r>
    </w:p>
    <w:p w:rsidR="00DE6AD3" w:rsidRPr="000B3E5C" w:rsidRDefault="00DE6AD3" w:rsidP="00DE6AD3">
      <w:pPr>
        <w:pStyle w:val="ListParagraph"/>
        <w:rPr>
          <w:rFonts w:ascii="Calibri" w:hAnsi="Calibri"/>
          <w:sz w:val="22"/>
          <w:szCs w:val="22"/>
        </w:rPr>
      </w:pPr>
    </w:p>
    <w:p w:rsidR="00DE6AD3" w:rsidRPr="000B3E5C" w:rsidRDefault="00DE6AD3" w:rsidP="00967C1E">
      <w:pPr>
        <w:pStyle w:val="ListParagraph"/>
        <w:numPr>
          <w:ilvl w:val="0"/>
          <w:numId w:val="11"/>
        </w:numPr>
        <w:ind w:left="720" w:hanging="360"/>
        <w:rPr>
          <w:rFonts w:ascii="Calibri" w:hAnsi="Calibri"/>
          <w:sz w:val="22"/>
          <w:szCs w:val="22"/>
        </w:rPr>
      </w:pPr>
      <w:r w:rsidRPr="000B3E5C">
        <w:rPr>
          <w:rFonts w:ascii="Calibri" w:hAnsi="Calibri"/>
          <w:sz w:val="22"/>
          <w:szCs w:val="22"/>
        </w:rPr>
        <w:t>The Client Agency may suspend or terminate security privileges of individual employees pending investigation of any individual who is alleged to have violated any security regulations</w:t>
      </w:r>
      <w:r w:rsidR="00DA06B7">
        <w:rPr>
          <w:rFonts w:ascii="Calibri" w:hAnsi="Calibri"/>
          <w:sz w:val="22"/>
          <w:szCs w:val="22"/>
        </w:rPr>
        <w:t xml:space="preserve">. </w:t>
      </w:r>
      <w:r w:rsidRPr="000B3E5C">
        <w:rPr>
          <w:rFonts w:ascii="Calibri" w:hAnsi="Calibri"/>
          <w:sz w:val="22"/>
          <w:szCs w:val="22"/>
        </w:rPr>
        <w:t xml:space="preserve">Security privileges for the </w:t>
      </w:r>
      <w:r w:rsidR="00724319">
        <w:rPr>
          <w:rFonts w:ascii="Calibri" w:hAnsi="Calibri"/>
          <w:sz w:val="22"/>
          <w:szCs w:val="22"/>
        </w:rPr>
        <w:t>Contractor</w:t>
      </w:r>
      <w:r w:rsidRPr="000B3E5C">
        <w:rPr>
          <w:rFonts w:ascii="Calibri" w:hAnsi="Calibri"/>
          <w:sz w:val="22"/>
          <w:szCs w:val="22"/>
        </w:rPr>
        <w:t xml:space="preserve"> as an entity may also be suspended or terminated for failure to comply with all security regulations.</w:t>
      </w:r>
    </w:p>
    <w:p w:rsidR="00286B15" w:rsidRPr="000B3E5C" w:rsidRDefault="00286B15" w:rsidP="00065673">
      <w:pPr>
        <w:pStyle w:val="ListParagraph"/>
        <w:ind w:left="504"/>
        <w:rPr>
          <w:rFonts w:ascii="Calibri" w:hAnsi="Calibri"/>
          <w:sz w:val="22"/>
          <w:szCs w:val="22"/>
        </w:rPr>
      </w:pPr>
    </w:p>
    <w:sectPr w:rsidR="00286B15" w:rsidRPr="000B3E5C" w:rsidSect="005366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3F" w:rsidRDefault="00551D3F">
      <w:r>
        <w:separator/>
      </w:r>
    </w:p>
  </w:endnote>
  <w:endnote w:type="continuationSeparator" w:id="0">
    <w:p w:rsidR="00551D3F" w:rsidRDefault="00551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F" w:rsidRDefault="00551D3F" w:rsidP="00EA79CD">
    <w:pPr>
      <w:pStyle w:val="Footer"/>
      <w:tabs>
        <w:tab w:val="clear" w:pos="9360"/>
        <w:tab w:val="right" w:pos="90"/>
      </w:tabs>
      <w:jc w:val="right"/>
      <w:rPr>
        <w:rFonts w:ascii="Calibri" w:hAnsi="Calibri"/>
        <w:sz w:val="18"/>
        <w:szCs w:val="18"/>
      </w:rPr>
    </w:pPr>
    <w:r>
      <w:rPr>
        <w:rFonts w:ascii="Calibri" w:hAnsi="Calibri"/>
        <w:sz w:val="18"/>
        <w:szCs w:val="18"/>
      </w:rPr>
      <w:t xml:space="preserve">Page </w:t>
    </w:r>
    <w:r w:rsidR="00BC6EBA">
      <w:rPr>
        <w:rFonts w:ascii="Calibri" w:hAnsi="Calibri"/>
        <w:b/>
        <w:sz w:val="18"/>
        <w:szCs w:val="18"/>
      </w:rPr>
      <w:fldChar w:fldCharType="begin"/>
    </w:r>
    <w:r>
      <w:rPr>
        <w:rFonts w:ascii="Calibri" w:hAnsi="Calibri"/>
        <w:b/>
        <w:sz w:val="18"/>
        <w:szCs w:val="18"/>
      </w:rPr>
      <w:instrText xml:space="preserve"> PAGE </w:instrText>
    </w:r>
    <w:r w:rsidR="00BC6EBA">
      <w:rPr>
        <w:rFonts w:ascii="Calibri" w:hAnsi="Calibri"/>
        <w:b/>
        <w:sz w:val="18"/>
        <w:szCs w:val="18"/>
      </w:rPr>
      <w:fldChar w:fldCharType="separate"/>
    </w:r>
    <w:r w:rsidR="00445DF6">
      <w:rPr>
        <w:rFonts w:ascii="Calibri" w:hAnsi="Calibri"/>
        <w:b/>
        <w:noProof/>
        <w:sz w:val="18"/>
        <w:szCs w:val="18"/>
      </w:rPr>
      <w:t>1</w:t>
    </w:r>
    <w:r w:rsidR="00BC6EBA">
      <w:rPr>
        <w:rFonts w:ascii="Calibri" w:hAnsi="Calibri"/>
        <w:b/>
        <w:sz w:val="18"/>
        <w:szCs w:val="18"/>
      </w:rPr>
      <w:fldChar w:fldCharType="end"/>
    </w:r>
    <w:r>
      <w:rPr>
        <w:rFonts w:ascii="Calibri" w:hAnsi="Calibri"/>
        <w:sz w:val="18"/>
        <w:szCs w:val="18"/>
      </w:rPr>
      <w:t xml:space="preserve"> of </w:t>
    </w:r>
    <w:r w:rsidR="00BC6EBA">
      <w:rPr>
        <w:rFonts w:ascii="Calibri" w:hAnsi="Calibri"/>
        <w:b/>
        <w:sz w:val="18"/>
        <w:szCs w:val="18"/>
      </w:rPr>
      <w:fldChar w:fldCharType="begin"/>
    </w:r>
    <w:r>
      <w:rPr>
        <w:rFonts w:ascii="Calibri" w:hAnsi="Calibri"/>
        <w:b/>
        <w:sz w:val="18"/>
        <w:szCs w:val="18"/>
      </w:rPr>
      <w:instrText xml:space="preserve"> NUMPAGES  </w:instrText>
    </w:r>
    <w:r w:rsidR="00BC6EBA">
      <w:rPr>
        <w:rFonts w:ascii="Calibri" w:hAnsi="Calibri"/>
        <w:b/>
        <w:sz w:val="18"/>
        <w:szCs w:val="18"/>
      </w:rPr>
      <w:fldChar w:fldCharType="separate"/>
    </w:r>
    <w:r w:rsidR="00445DF6">
      <w:rPr>
        <w:rFonts w:ascii="Calibri" w:hAnsi="Calibri"/>
        <w:b/>
        <w:noProof/>
        <w:sz w:val="18"/>
        <w:szCs w:val="18"/>
      </w:rPr>
      <w:t>11</w:t>
    </w:r>
    <w:r w:rsidR="00BC6EBA">
      <w:rPr>
        <w:rFonts w:ascii="Calibri" w:hAnsi="Calibri"/>
        <w:b/>
        <w:sz w:val="18"/>
        <w:szCs w:val="18"/>
      </w:rPr>
      <w:fldChar w:fldCharType="end"/>
    </w:r>
  </w:p>
  <w:p w:rsidR="00551D3F" w:rsidRDefault="00551D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3F" w:rsidRDefault="00551D3F">
      <w:r>
        <w:separator/>
      </w:r>
    </w:p>
  </w:footnote>
  <w:footnote w:type="continuationSeparator" w:id="0">
    <w:p w:rsidR="00551D3F" w:rsidRDefault="0055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D3F" w:rsidRDefault="00551D3F">
    <w:pPr>
      <w:pStyle w:val="Header"/>
      <w:tabs>
        <w:tab w:val="center" w:pos="5040"/>
      </w:tabs>
      <w:rPr>
        <w:rStyle w:val="PageNumber"/>
        <w:rFonts w:ascii="Calibri" w:hAnsi="Calibri"/>
      </w:rPr>
    </w:pPr>
    <w:r>
      <w:rPr>
        <w:rFonts w:ascii="Calibri" w:hAnsi="Calibri"/>
      </w:rPr>
      <w:t xml:space="preserve">Contract # </w:t>
    </w:r>
    <w:r>
      <w:rPr>
        <w:rFonts w:ascii="Calibri" w:hAnsi="Calibri"/>
        <w:b/>
        <w:bCs/>
      </w:rPr>
      <w:t>14PSX0073</w:t>
    </w:r>
  </w:p>
  <w:p w:rsidR="00551D3F" w:rsidRDefault="00551D3F" w:rsidP="0017424F">
    <w:pPr>
      <w:pStyle w:val="Header"/>
      <w:rPr>
        <w:rFonts w:ascii="Calibri" w:hAnsi="Calibri"/>
        <w:sz w:val="16"/>
        <w:szCs w:val="16"/>
      </w:rPr>
    </w:pPr>
    <w:r>
      <w:rPr>
        <w:rFonts w:ascii="Calibri" w:hAnsi="Calibri"/>
        <w:sz w:val="16"/>
        <w:szCs w:val="16"/>
      </w:rPr>
      <w:t>B - Rev. 3/17/14    New 3/15/14</w:t>
    </w:r>
  </w:p>
  <w:p w:rsidR="00551D3F" w:rsidRDefault="00551D3F">
    <w:pPr>
      <w:pStyle w:val="Header"/>
      <w:rPr>
        <w:rFonts w:ascii="Calibri" w:hAnsi="Calibri"/>
        <w:sz w:val="16"/>
        <w:szCs w:val="16"/>
      </w:rPr>
    </w:pPr>
  </w:p>
  <w:p w:rsidR="00551D3F" w:rsidRDefault="00551D3F">
    <w:pPr>
      <w:spacing w:line="240" w:lineRule="exact"/>
      <w:jc w:val="center"/>
      <w:rPr>
        <w:rFonts w:ascii="Calibri" w:hAnsi="Calibri"/>
        <w:b/>
        <w:bCs/>
        <w:sz w:val="24"/>
        <w:szCs w:val="24"/>
        <w:u w:val="single"/>
      </w:rPr>
    </w:pPr>
    <w:r>
      <w:rPr>
        <w:rFonts w:ascii="Calibri" w:hAnsi="Calibri"/>
        <w:b/>
        <w:bCs/>
        <w:sz w:val="24"/>
        <w:szCs w:val="24"/>
        <w:u w:val="single"/>
      </w:rPr>
      <w:t>EXHIBIT A</w:t>
    </w:r>
  </w:p>
  <w:p w:rsidR="00551D3F" w:rsidRDefault="00551D3F">
    <w:pPr>
      <w:spacing w:line="240" w:lineRule="exact"/>
      <w:jc w:val="center"/>
      <w:rPr>
        <w:rFonts w:ascii="Calibri" w:hAnsi="Calibri"/>
        <w:b/>
        <w:sz w:val="24"/>
        <w:szCs w:val="24"/>
      </w:rPr>
    </w:pPr>
  </w:p>
  <w:p w:rsidR="00551D3F" w:rsidRDefault="00551D3F">
    <w:pPr>
      <w:pBdr>
        <w:bottom w:val="single" w:sz="4" w:space="1" w:color="auto"/>
      </w:pBdr>
      <w:spacing w:line="240" w:lineRule="exact"/>
      <w:jc w:val="center"/>
      <w:rPr>
        <w:rFonts w:ascii="Calibri" w:hAnsi="Calibri"/>
        <w:b/>
        <w:bCs/>
      </w:rPr>
    </w:pPr>
    <w:r>
      <w:rPr>
        <w:rFonts w:ascii="Calibri" w:hAnsi="Calibri"/>
        <w:b/>
        <w:bCs/>
        <w:sz w:val="24"/>
        <w:szCs w:val="24"/>
      </w:rPr>
      <w:t>DESCRIPTION OF GOODS &amp; SERVICES AND ADDITIONAL TERMS &amp; CONDITIONS</w:t>
    </w:r>
  </w:p>
  <w:p w:rsidR="00551D3F" w:rsidRDefault="00551D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698"/>
    <w:multiLevelType w:val="hybridMultilevel"/>
    <w:tmpl w:val="DC22AEE0"/>
    <w:lvl w:ilvl="0" w:tplc="4620AEC6">
      <w:start w:val="1"/>
      <w:numFmt w:val="decimal"/>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E6EA2"/>
    <w:multiLevelType w:val="hybridMultilevel"/>
    <w:tmpl w:val="E0E0B2AC"/>
    <w:lvl w:ilvl="0" w:tplc="0D421F66">
      <w:start w:val="1"/>
      <w:numFmt w:val="upperLetter"/>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D268DC"/>
    <w:multiLevelType w:val="hybridMultilevel"/>
    <w:tmpl w:val="368AD75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nsid w:val="0BA7368A"/>
    <w:multiLevelType w:val="hybridMultilevel"/>
    <w:tmpl w:val="4D120CD8"/>
    <w:lvl w:ilvl="0" w:tplc="E3444418">
      <w:start w:val="1"/>
      <w:numFmt w:val="upperLetter"/>
      <w:lvlText w:val="(%1)"/>
      <w:lvlJc w:val="left"/>
      <w:pPr>
        <w:ind w:left="1494" w:hanging="360"/>
      </w:pPr>
      <w:rPr>
        <w:rFonts w:ascii="Calibri" w:hAnsi="Calibri" w:cs="Times New Roman" w:hint="default"/>
        <w:b w:val="0"/>
        <w:i w:val="0"/>
        <w:sz w:val="2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nsid w:val="0BB0149F"/>
    <w:multiLevelType w:val="singleLevel"/>
    <w:tmpl w:val="57026652"/>
    <w:lvl w:ilvl="0">
      <w:start w:val="1"/>
      <w:numFmt w:val="upperLetter"/>
      <w:lvlText w:val="(%1)"/>
      <w:lvlJc w:val="left"/>
      <w:pPr>
        <w:ind w:left="1080" w:hanging="360"/>
      </w:pPr>
      <w:rPr>
        <w:rFonts w:ascii="Calibri" w:hAnsi="Calibri" w:cs="Times New Roman" w:hint="default"/>
        <w:b w:val="0"/>
        <w:i w:val="0"/>
        <w:sz w:val="22"/>
        <w:szCs w:val="22"/>
      </w:rPr>
    </w:lvl>
  </w:abstractNum>
  <w:abstractNum w:abstractNumId="5">
    <w:nsid w:val="14EF4AF1"/>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6">
    <w:nsid w:val="16A8683E"/>
    <w:multiLevelType w:val="hybridMultilevel"/>
    <w:tmpl w:val="456EEB0C"/>
    <w:lvl w:ilvl="0" w:tplc="2278C94E">
      <w:start w:val="1"/>
      <w:numFmt w:val="decimal"/>
      <w:lvlText w:val="%1."/>
      <w:lvlJc w:val="left"/>
      <w:pPr>
        <w:ind w:left="1350" w:hanging="360"/>
      </w:pPr>
      <w:rPr>
        <w:rFonts w:ascii="Calibri" w:hAnsi="Calibri" w:cs="Times New Roman" w:hint="default"/>
        <w:b w:val="0"/>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17BC3F82"/>
    <w:multiLevelType w:val="hybridMultilevel"/>
    <w:tmpl w:val="2F4E299E"/>
    <w:lvl w:ilvl="0" w:tplc="D514E77C">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nsid w:val="19353A5F"/>
    <w:multiLevelType w:val="hybridMultilevel"/>
    <w:tmpl w:val="104C7BA8"/>
    <w:lvl w:ilvl="0" w:tplc="3E1C4586">
      <w:start w:val="1"/>
      <w:numFmt w:val="upperLetter"/>
      <w:lvlText w:val="(%1)"/>
      <w:lvlJc w:val="left"/>
      <w:pPr>
        <w:ind w:left="1440" w:hanging="360"/>
      </w:pPr>
      <w:rPr>
        <w:rFonts w:ascii="Calibri" w:hAnsi="Calibri" w:cs="Times New Roman" w:hint="default"/>
        <w:b w:val="0"/>
        <w:i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C0225A8"/>
    <w:multiLevelType w:val="hybridMultilevel"/>
    <w:tmpl w:val="8EEC69EA"/>
    <w:lvl w:ilvl="0" w:tplc="C4E8A194">
      <w:start w:val="1"/>
      <w:numFmt w:val="decimal"/>
      <w:lvlText w:val="%1."/>
      <w:lvlJc w:val="left"/>
      <w:pPr>
        <w:ind w:hanging="360"/>
      </w:pPr>
      <w:rPr>
        <w:rFonts w:ascii="Times New Roman" w:eastAsia="Times New Roman" w:hAnsi="Times New Roman" w:hint="default"/>
        <w:sz w:val="24"/>
        <w:szCs w:val="24"/>
      </w:rPr>
    </w:lvl>
    <w:lvl w:ilvl="1" w:tplc="52B08682">
      <w:start w:val="1"/>
      <w:numFmt w:val="lowerLetter"/>
      <w:lvlText w:val="(%2)"/>
      <w:lvlJc w:val="left"/>
      <w:pPr>
        <w:ind w:hanging="338"/>
      </w:pPr>
      <w:rPr>
        <w:rFonts w:ascii="Times New Roman" w:eastAsia="Times New Roman" w:hAnsi="Times New Roman" w:hint="default"/>
        <w:sz w:val="24"/>
        <w:szCs w:val="24"/>
      </w:rPr>
    </w:lvl>
    <w:lvl w:ilvl="2" w:tplc="8D1A908C">
      <w:start w:val="1"/>
      <w:numFmt w:val="bullet"/>
      <w:lvlText w:val="•"/>
      <w:lvlJc w:val="left"/>
      <w:rPr>
        <w:rFonts w:hint="default"/>
      </w:rPr>
    </w:lvl>
    <w:lvl w:ilvl="3" w:tplc="E3445170">
      <w:start w:val="1"/>
      <w:numFmt w:val="bullet"/>
      <w:lvlText w:val="•"/>
      <w:lvlJc w:val="left"/>
      <w:rPr>
        <w:rFonts w:hint="default"/>
      </w:rPr>
    </w:lvl>
    <w:lvl w:ilvl="4" w:tplc="C6E27D80">
      <w:start w:val="1"/>
      <w:numFmt w:val="bullet"/>
      <w:lvlText w:val="•"/>
      <w:lvlJc w:val="left"/>
      <w:rPr>
        <w:rFonts w:hint="default"/>
      </w:rPr>
    </w:lvl>
    <w:lvl w:ilvl="5" w:tplc="05E696B0">
      <w:start w:val="1"/>
      <w:numFmt w:val="bullet"/>
      <w:lvlText w:val="•"/>
      <w:lvlJc w:val="left"/>
      <w:rPr>
        <w:rFonts w:hint="default"/>
      </w:rPr>
    </w:lvl>
    <w:lvl w:ilvl="6" w:tplc="77C4FD02">
      <w:start w:val="1"/>
      <w:numFmt w:val="bullet"/>
      <w:lvlText w:val="•"/>
      <w:lvlJc w:val="left"/>
      <w:rPr>
        <w:rFonts w:hint="default"/>
      </w:rPr>
    </w:lvl>
    <w:lvl w:ilvl="7" w:tplc="FB0A3124">
      <w:start w:val="1"/>
      <w:numFmt w:val="bullet"/>
      <w:lvlText w:val="•"/>
      <w:lvlJc w:val="left"/>
      <w:rPr>
        <w:rFonts w:hint="default"/>
      </w:rPr>
    </w:lvl>
    <w:lvl w:ilvl="8" w:tplc="B8A4F3AC">
      <w:start w:val="1"/>
      <w:numFmt w:val="bullet"/>
      <w:lvlText w:val="•"/>
      <w:lvlJc w:val="left"/>
      <w:rPr>
        <w:rFonts w:hint="default"/>
      </w:rPr>
    </w:lvl>
  </w:abstractNum>
  <w:abstractNum w:abstractNumId="10">
    <w:nsid w:val="26B05636"/>
    <w:multiLevelType w:val="hybridMultilevel"/>
    <w:tmpl w:val="3770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4071D"/>
    <w:multiLevelType w:val="hybridMultilevel"/>
    <w:tmpl w:val="4074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769D7"/>
    <w:multiLevelType w:val="multilevel"/>
    <w:tmpl w:val="C5BE8F8A"/>
    <w:lvl w:ilvl="0">
      <w:start w:val="1"/>
      <w:numFmt w:val="decimal"/>
      <w:lvlText w:val="%1."/>
      <w:lvlJc w:val="left"/>
      <w:pPr>
        <w:ind w:left="360" w:hanging="360"/>
      </w:pPr>
      <w:rPr>
        <w:rFonts w:ascii="Calibri" w:hAnsi="Calibri" w:cs="Times New Roman" w:hint="default"/>
      </w:rPr>
    </w:lvl>
    <w:lvl w:ilvl="1">
      <w:start w:val="2"/>
      <w:numFmt w:val="lowerLetter"/>
      <w:lvlText w:val="(%2)"/>
      <w:lvlJc w:val="left"/>
      <w:pPr>
        <w:tabs>
          <w:tab w:val="num" w:pos="504"/>
        </w:tabs>
        <w:ind w:left="504" w:hanging="504"/>
      </w:pPr>
      <w:rPr>
        <w:rFonts w:ascii="Calibri" w:hAnsi="Calibri" w:cs="Times New Roman" w:hint="default"/>
      </w:rPr>
    </w:lvl>
    <w:lvl w:ilvl="2">
      <w:start w:val="2"/>
      <w:numFmt w:val="decimal"/>
      <w:lvlText w:val="(%3)"/>
      <w:lvlJc w:val="left"/>
      <w:pPr>
        <w:tabs>
          <w:tab w:val="num" w:pos="1206"/>
        </w:tabs>
        <w:ind w:left="1206" w:hanging="576"/>
      </w:pPr>
      <w:rPr>
        <w:rFonts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3">
    <w:nsid w:val="32D149E1"/>
    <w:multiLevelType w:val="hybridMultilevel"/>
    <w:tmpl w:val="674A0114"/>
    <w:lvl w:ilvl="0" w:tplc="A92C7B04">
      <w:start w:val="1"/>
      <w:numFmt w:val="decimal"/>
      <w:lvlText w:val="(%1)"/>
      <w:lvlJc w:val="left"/>
      <w:pPr>
        <w:ind w:left="2160" w:hanging="720"/>
      </w:pPr>
      <w:rPr>
        <w:rFonts w:ascii="Calibri" w:hAnsi="Calibri" w:cs="Times New Roman" w:hint="default"/>
        <w:b/>
      </w:rPr>
    </w:lvl>
    <w:lvl w:ilvl="1" w:tplc="5BA8CF3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740592E"/>
    <w:multiLevelType w:val="hybridMultilevel"/>
    <w:tmpl w:val="164E2C56"/>
    <w:lvl w:ilvl="0" w:tplc="82E88C14">
      <w:start w:val="1"/>
      <w:numFmt w:val="decimal"/>
      <w:lvlText w:val="1.%1"/>
      <w:lvlJc w:val="left"/>
      <w:pPr>
        <w:ind w:left="720" w:hanging="360"/>
      </w:pPr>
      <w:rPr>
        <w:rFonts w:hint="default"/>
      </w:rPr>
    </w:lvl>
    <w:lvl w:ilvl="1" w:tplc="84B82D40">
      <w:start w:val="1"/>
      <w:numFmt w:val="decimal"/>
      <w:lvlText w:val="1.%2"/>
      <w:lvlJc w:val="left"/>
      <w:pPr>
        <w:ind w:left="1440" w:hanging="360"/>
      </w:pPr>
      <w:rPr>
        <w:rFonts w:hint="default"/>
      </w:rPr>
    </w:lvl>
    <w:lvl w:ilvl="2" w:tplc="82E88C14">
      <w:start w:val="1"/>
      <w:numFmt w:val="decimal"/>
      <w:lvlText w:val="1.%3"/>
      <w:lvlJc w:val="left"/>
      <w:pPr>
        <w:ind w:left="12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A7678"/>
    <w:multiLevelType w:val="multilevel"/>
    <w:tmpl w:val="96443C42"/>
    <w:lvl w:ilvl="0">
      <w:start w:val="1"/>
      <w:numFmt w:val="decimal"/>
      <w:lvlText w:val="%1.0"/>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C136F"/>
    <w:multiLevelType w:val="multilevel"/>
    <w:tmpl w:val="57608152"/>
    <w:lvl w:ilvl="0">
      <w:start w:val="1"/>
      <w:numFmt w:val="decimal"/>
      <w:lvlText w:val="%1"/>
      <w:lvlJc w:val="left"/>
      <w:pPr>
        <w:ind w:hanging="361"/>
      </w:pPr>
      <w:rPr>
        <w:rFonts w:hint="default"/>
      </w:rPr>
    </w:lvl>
    <w:lvl w:ilvl="1">
      <w:start w:val="1"/>
      <w:numFmt w:val="decimal"/>
      <w:lvlText w:val="%1.%2"/>
      <w:lvlJc w:val="left"/>
      <w:pPr>
        <w:ind w:hanging="361"/>
        <w:jc w:val="right"/>
      </w:pPr>
      <w:rPr>
        <w:rFonts w:ascii="Arial" w:eastAsia="Arial" w:hAnsi="Arial" w:hint="default"/>
        <w:spacing w:val="-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5754C4C"/>
    <w:multiLevelType w:val="multilevel"/>
    <w:tmpl w:val="4114092C"/>
    <w:lvl w:ilvl="0">
      <w:start w:val="1"/>
      <w:numFmt w:val="decimal"/>
      <w:lvlText w:val="%1."/>
      <w:lvlJc w:val="left"/>
      <w:pPr>
        <w:ind w:left="360" w:hanging="360"/>
      </w:pPr>
      <w:rPr>
        <w:rFonts w:ascii="Calibri" w:hAnsi="Calibri" w:cs="Times New Roman" w:hint="default"/>
      </w:rPr>
    </w:lvl>
    <w:lvl w:ilvl="1">
      <w:start w:val="4"/>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206"/>
        </w:tabs>
        <w:ind w:left="1206" w:hanging="576"/>
      </w:pPr>
      <w:rPr>
        <w:rFonts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8">
    <w:nsid w:val="464F1484"/>
    <w:multiLevelType w:val="multilevel"/>
    <w:tmpl w:val="C9566836"/>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9">
    <w:nsid w:val="47513B1D"/>
    <w:multiLevelType w:val="hybridMultilevel"/>
    <w:tmpl w:val="482ACE96"/>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nsid w:val="4BB6471E"/>
    <w:multiLevelType w:val="hybridMultilevel"/>
    <w:tmpl w:val="E0500D76"/>
    <w:lvl w:ilvl="0" w:tplc="04090015">
      <w:start w:val="1"/>
      <w:numFmt w:val="upperLetter"/>
      <w:lvlText w:val="%1."/>
      <w:lvlJc w:val="left"/>
      <w:pPr>
        <w:ind w:left="2880" w:hanging="360"/>
      </w:pPr>
      <w:rPr>
        <w:rFonts w:cs="Times New Roman"/>
      </w:rPr>
    </w:lvl>
    <w:lvl w:ilvl="1" w:tplc="C3AC38F8">
      <w:start w:val="1"/>
      <w:numFmt w:val="decimal"/>
      <w:lvlText w:val="%2."/>
      <w:lvlJc w:val="left"/>
      <w:pPr>
        <w:ind w:left="3600" w:hanging="360"/>
      </w:pPr>
      <w:rPr>
        <w:rFonts w:ascii="Calibri" w:hAnsi="Calibri" w:cs="Times New Roman" w:hint="default"/>
        <w:b w:val="0"/>
        <w:i w:val="0"/>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56EC67B1"/>
    <w:multiLevelType w:val="multilevel"/>
    <w:tmpl w:val="68784C28"/>
    <w:lvl w:ilvl="0">
      <w:start w:val="2"/>
      <w:numFmt w:val="decimal"/>
      <w:lvlText w:val="%1"/>
      <w:lvlJc w:val="left"/>
      <w:pPr>
        <w:ind w:hanging="361"/>
      </w:pPr>
      <w:rPr>
        <w:rFonts w:hint="default"/>
      </w:rPr>
    </w:lvl>
    <w:lvl w:ilvl="1">
      <w:start w:val="1"/>
      <w:numFmt w:val="decimal"/>
      <w:lvlText w:val="%1.%2"/>
      <w:lvlJc w:val="left"/>
      <w:pPr>
        <w:ind w:hanging="361"/>
        <w:jc w:val="right"/>
      </w:pPr>
      <w:rPr>
        <w:rFonts w:ascii="Arial" w:eastAsia="Arial" w:hAnsi="Arial" w:hint="default"/>
        <w:spacing w:val="-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62314BB7"/>
    <w:multiLevelType w:val="hybridMultilevel"/>
    <w:tmpl w:val="032019D4"/>
    <w:lvl w:ilvl="0" w:tplc="34504B94">
      <w:start w:val="1"/>
      <w:numFmt w:val="decimal"/>
      <w:lvlText w:val="%1."/>
      <w:lvlJc w:val="left"/>
      <w:pPr>
        <w:ind w:hanging="360"/>
      </w:pPr>
      <w:rPr>
        <w:rFonts w:ascii="Times New Roman" w:eastAsia="Times New Roman" w:hAnsi="Times New Roman" w:hint="default"/>
        <w:sz w:val="24"/>
        <w:szCs w:val="24"/>
      </w:rPr>
    </w:lvl>
    <w:lvl w:ilvl="1" w:tplc="E1901272">
      <w:start w:val="1"/>
      <w:numFmt w:val="lowerLetter"/>
      <w:lvlText w:val="(%2)"/>
      <w:lvlJc w:val="left"/>
      <w:pPr>
        <w:ind w:hanging="338"/>
      </w:pPr>
      <w:rPr>
        <w:rFonts w:ascii="Times New Roman" w:eastAsia="Times New Roman" w:hAnsi="Times New Roman" w:hint="default"/>
        <w:sz w:val="24"/>
        <w:szCs w:val="24"/>
      </w:rPr>
    </w:lvl>
    <w:lvl w:ilvl="2" w:tplc="26DC24EE">
      <w:start w:val="1"/>
      <w:numFmt w:val="bullet"/>
      <w:lvlText w:val="•"/>
      <w:lvlJc w:val="left"/>
      <w:rPr>
        <w:rFonts w:hint="default"/>
      </w:rPr>
    </w:lvl>
    <w:lvl w:ilvl="3" w:tplc="3806A6D0">
      <w:start w:val="1"/>
      <w:numFmt w:val="bullet"/>
      <w:lvlText w:val="•"/>
      <w:lvlJc w:val="left"/>
      <w:rPr>
        <w:rFonts w:hint="default"/>
      </w:rPr>
    </w:lvl>
    <w:lvl w:ilvl="4" w:tplc="233C2FF6">
      <w:start w:val="1"/>
      <w:numFmt w:val="bullet"/>
      <w:lvlText w:val="•"/>
      <w:lvlJc w:val="left"/>
      <w:rPr>
        <w:rFonts w:hint="default"/>
      </w:rPr>
    </w:lvl>
    <w:lvl w:ilvl="5" w:tplc="7F7E95E6">
      <w:start w:val="1"/>
      <w:numFmt w:val="bullet"/>
      <w:lvlText w:val="•"/>
      <w:lvlJc w:val="left"/>
      <w:rPr>
        <w:rFonts w:hint="default"/>
      </w:rPr>
    </w:lvl>
    <w:lvl w:ilvl="6" w:tplc="361C46A6">
      <w:start w:val="1"/>
      <w:numFmt w:val="bullet"/>
      <w:lvlText w:val="•"/>
      <w:lvlJc w:val="left"/>
      <w:rPr>
        <w:rFonts w:hint="default"/>
      </w:rPr>
    </w:lvl>
    <w:lvl w:ilvl="7" w:tplc="C09A5190">
      <w:start w:val="1"/>
      <w:numFmt w:val="bullet"/>
      <w:lvlText w:val="•"/>
      <w:lvlJc w:val="left"/>
      <w:rPr>
        <w:rFonts w:hint="default"/>
      </w:rPr>
    </w:lvl>
    <w:lvl w:ilvl="8" w:tplc="943EAF24">
      <w:start w:val="1"/>
      <w:numFmt w:val="bullet"/>
      <w:lvlText w:val="•"/>
      <w:lvlJc w:val="left"/>
      <w:rPr>
        <w:rFonts w:hint="default"/>
      </w:rPr>
    </w:lvl>
  </w:abstractNum>
  <w:abstractNum w:abstractNumId="23">
    <w:nsid w:val="6C901E44"/>
    <w:multiLevelType w:val="multilevel"/>
    <w:tmpl w:val="B09E33E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2"/>
      <w:numFmt w:val="decimal"/>
      <w:lvlText w:val="(%3)"/>
      <w:lvlJc w:val="left"/>
      <w:pPr>
        <w:tabs>
          <w:tab w:val="num" w:pos="1152"/>
        </w:tabs>
        <w:ind w:left="1152" w:hanging="576"/>
      </w:pPr>
      <w:rPr>
        <w:rFonts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24">
    <w:nsid w:val="71DB379B"/>
    <w:multiLevelType w:val="multilevel"/>
    <w:tmpl w:val="EE6C42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3918BD"/>
    <w:multiLevelType w:val="multilevel"/>
    <w:tmpl w:val="80640466"/>
    <w:lvl w:ilvl="0">
      <w:start w:val="26"/>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ascii="Calibri" w:hAnsi="Calibri" w:cs="Times New Roman" w:hint="default"/>
        <w:b w:val="0"/>
        <w:i w:val="0"/>
        <w:sz w:val="22"/>
        <w:szCs w:val="22"/>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5"/>
  </w:num>
  <w:num w:numId="3">
    <w:abstractNumId w:val="4"/>
  </w:num>
  <w:num w:numId="4">
    <w:abstractNumId w:val="20"/>
  </w:num>
  <w:num w:numId="5">
    <w:abstractNumId w:val="8"/>
  </w:num>
  <w:num w:numId="6">
    <w:abstractNumId w:val="1"/>
  </w:num>
  <w:num w:numId="7">
    <w:abstractNumId w:val="7"/>
  </w:num>
  <w:num w:numId="8">
    <w:abstractNumId w:val="19"/>
  </w:num>
  <w:num w:numId="9">
    <w:abstractNumId w:val="3"/>
  </w:num>
  <w:num w:numId="10">
    <w:abstractNumId w:val="2"/>
  </w:num>
  <w:num w:numId="11">
    <w:abstractNumId w:val="13"/>
  </w:num>
  <w:num w:numId="12">
    <w:abstractNumId w:val="6"/>
  </w:num>
  <w:num w:numId="13">
    <w:abstractNumId w:val="0"/>
  </w:num>
  <w:num w:numId="14">
    <w:abstractNumId w:val="5"/>
  </w:num>
  <w:num w:numId="15">
    <w:abstractNumId w:val="23"/>
  </w:num>
  <w:num w:numId="16">
    <w:abstractNumId w:val="12"/>
  </w:num>
  <w:num w:numId="17">
    <w:abstractNumId w:val="17"/>
  </w:num>
  <w:num w:numId="18">
    <w:abstractNumId w:val="21"/>
  </w:num>
  <w:num w:numId="19">
    <w:abstractNumId w:val="16"/>
  </w:num>
  <w:num w:numId="20">
    <w:abstractNumId w:val="10"/>
  </w:num>
  <w:num w:numId="21">
    <w:abstractNumId w:val="14"/>
  </w:num>
  <w:num w:numId="22">
    <w:abstractNumId w:val="24"/>
  </w:num>
  <w:num w:numId="23">
    <w:abstractNumId w:val="9"/>
  </w:num>
  <w:num w:numId="24">
    <w:abstractNumId w:val="22"/>
  </w:num>
  <w:num w:numId="25">
    <w:abstractNumId w:val="11"/>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4C7909"/>
    <w:rsid w:val="000008FB"/>
    <w:rsid w:val="000033F7"/>
    <w:rsid w:val="00004992"/>
    <w:rsid w:val="00011209"/>
    <w:rsid w:val="000278AA"/>
    <w:rsid w:val="00037E56"/>
    <w:rsid w:val="0004508A"/>
    <w:rsid w:val="00051171"/>
    <w:rsid w:val="00065673"/>
    <w:rsid w:val="000755B7"/>
    <w:rsid w:val="0008138B"/>
    <w:rsid w:val="00084DF6"/>
    <w:rsid w:val="0008553C"/>
    <w:rsid w:val="00097A1D"/>
    <w:rsid w:val="000A4250"/>
    <w:rsid w:val="000A49AC"/>
    <w:rsid w:val="000B3E5C"/>
    <w:rsid w:val="000B6FA2"/>
    <w:rsid w:val="000C729A"/>
    <w:rsid w:val="000E19B7"/>
    <w:rsid w:val="000E320C"/>
    <w:rsid w:val="000F32AA"/>
    <w:rsid w:val="00102F5F"/>
    <w:rsid w:val="0010305A"/>
    <w:rsid w:val="00111BE7"/>
    <w:rsid w:val="001146ED"/>
    <w:rsid w:val="00123703"/>
    <w:rsid w:val="00127ABA"/>
    <w:rsid w:val="00132046"/>
    <w:rsid w:val="00134093"/>
    <w:rsid w:val="0015301C"/>
    <w:rsid w:val="001623DC"/>
    <w:rsid w:val="0017424F"/>
    <w:rsid w:val="00183D22"/>
    <w:rsid w:val="00186140"/>
    <w:rsid w:val="001871DB"/>
    <w:rsid w:val="001B58AD"/>
    <w:rsid w:val="001B78E1"/>
    <w:rsid w:val="001C1DA7"/>
    <w:rsid w:val="001C2F3C"/>
    <w:rsid w:val="001C78EC"/>
    <w:rsid w:val="001E14A4"/>
    <w:rsid w:val="001F532F"/>
    <w:rsid w:val="00203440"/>
    <w:rsid w:val="002140A8"/>
    <w:rsid w:val="00214889"/>
    <w:rsid w:val="00220C08"/>
    <w:rsid w:val="00237E93"/>
    <w:rsid w:val="002416DC"/>
    <w:rsid w:val="002419BB"/>
    <w:rsid w:val="00241D57"/>
    <w:rsid w:val="00244614"/>
    <w:rsid w:val="002624C8"/>
    <w:rsid w:val="00262C93"/>
    <w:rsid w:val="00270A35"/>
    <w:rsid w:val="00272F0B"/>
    <w:rsid w:val="00281F87"/>
    <w:rsid w:val="00286B15"/>
    <w:rsid w:val="00287C19"/>
    <w:rsid w:val="002954C0"/>
    <w:rsid w:val="002A2B2D"/>
    <w:rsid w:val="002B0F92"/>
    <w:rsid w:val="002B512A"/>
    <w:rsid w:val="002C1A31"/>
    <w:rsid w:val="002C3E73"/>
    <w:rsid w:val="002C5F56"/>
    <w:rsid w:val="002D1E91"/>
    <w:rsid w:val="002D5C77"/>
    <w:rsid w:val="002F24A8"/>
    <w:rsid w:val="002F2DF3"/>
    <w:rsid w:val="00311D2E"/>
    <w:rsid w:val="00314AA3"/>
    <w:rsid w:val="00322BE8"/>
    <w:rsid w:val="00325867"/>
    <w:rsid w:val="00330B61"/>
    <w:rsid w:val="00342D7A"/>
    <w:rsid w:val="003626B4"/>
    <w:rsid w:val="00366D03"/>
    <w:rsid w:val="00370260"/>
    <w:rsid w:val="0038192D"/>
    <w:rsid w:val="00385170"/>
    <w:rsid w:val="003D025E"/>
    <w:rsid w:val="003D32B2"/>
    <w:rsid w:val="003E4682"/>
    <w:rsid w:val="003E67AC"/>
    <w:rsid w:val="003F089D"/>
    <w:rsid w:val="004032DF"/>
    <w:rsid w:val="00404E34"/>
    <w:rsid w:val="004064BE"/>
    <w:rsid w:val="0041277F"/>
    <w:rsid w:val="00413F2A"/>
    <w:rsid w:val="004144BF"/>
    <w:rsid w:val="00416537"/>
    <w:rsid w:val="00421A03"/>
    <w:rsid w:val="004276E2"/>
    <w:rsid w:val="00442334"/>
    <w:rsid w:val="0044330B"/>
    <w:rsid w:val="00445DF6"/>
    <w:rsid w:val="00456698"/>
    <w:rsid w:val="004635A7"/>
    <w:rsid w:val="00466F7B"/>
    <w:rsid w:val="00471A0E"/>
    <w:rsid w:val="00477C3A"/>
    <w:rsid w:val="0048767D"/>
    <w:rsid w:val="00496A81"/>
    <w:rsid w:val="004A474A"/>
    <w:rsid w:val="004A6357"/>
    <w:rsid w:val="004B4F32"/>
    <w:rsid w:val="004C2CE7"/>
    <w:rsid w:val="004C7909"/>
    <w:rsid w:val="004E7FE7"/>
    <w:rsid w:val="004F060E"/>
    <w:rsid w:val="004F0B0C"/>
    <w:rsid w:val="00500C53"/>
    <w:rsid w:val="00501197"/>
    <w:rsid w:val="0051130F"/>
    <w:rsid w:val="00511B9A"/>
    <w:rsid w:val="005213CA"/>
    <w:rsid w:val="00527E22"/>
    <w:rsid w:val="00532F25"/>
    <w:rsid w:val="005366D1"/>
    <w:rsid w:val="00536EE9"/>
    <w:rsid w:val="00551D3F"/>
    <w:rsid w:val="005544DA"/>
    <w:rsid w:val="005566B0"/>
    <w:rsid w:val="00560C63"/>
    <w:rsid w:val="0057403F"/>
    <w:rsid w:val="0057520B"/>
    <w:rsid w:val="005759C6"/>
    <w:rsid w:val="005803A0"/>
    <w:rsid w:val="00580602"/>
    <w:rsid w:val="005A7380"/>
    <w:rsid w:val="005B0A09"/>
    <w:rsid w:val="005B1D3F"/>
    <w:rsid w:val="005B6413"/>
    <w:rsid w:val="005C0BCC"/>
    <w:rsid w:val="005C7B2A"/>
    <w:rsid w:val="005D6B1D"/>
    <w:rsid w:val="005E1D2D"/>
    <w:rsid w:val="00611CC0"/>
    <w:rsid w:val="00623268"/>
    <w:rsid w:val="00626001"/>
    <w:rsid w:val="00637462"/>
    <w:rsid w:val="00637A63"/>
    <w:rsid w:val="00640E24"/>
    <w:rsid w:val="0066784D"/>
    <w:rsid w:val="0067250F"/>
    <w:rsid w:val="00675996"/>
    <w:rsid w:val="00676767"/>
    <w:rsid w:val="00681D2A"/>
    <w:rsid w:val="00691520"/>
    <w:rsid w:val="00692D19"/>
    <w:rsid w:val="00693ADA"/>
    <w:rsid w:val="006978AA"/>
    <w:rsid w:val="006B60ED"/>
    <w:rsid w:val="006B6BD8"/>
    <w:rsid w:val="006F78DA"/>
    <w:rsid w:val="006F7C9B"/>
    <w:rsid w:val="00721A13"/>
    <w:rsid w:val="00723F9F"/>
    <w:rsid w:val="00724319"/>
    <w:rsid w:val="00724A6C"/>
    <w:rsid w:val="007452AD"/>
    <w:rsid w:val="00746490"/>
    <w:rsid w:val="00753212"/>
    <w:rsid w:val="007555C4"/>
    <w:rsid w:val="00755BE6"/>
    <w:rsid w:val="00757926"/>
    <w:rsid w:val="00763318"/>
    <w:rsid w:val="00772660"/>
    <w:rsid w:val="00773F0E"/>
    <w:rsid w:val="00792BF7"/>
    <w:rsid w:val="007B3FA8"/>
    <w:rsid w:val="007B4CCC"/>
    <w:rsid w:val="007B5A6D"/>
    <w:rsid w:val="007D66C9"/>
    <w:rsid w:val="007E5A32"/>
    <w:rsid w:val="007E66A7"/>
    <w:rsid w:val="007F2E0B"/>
    <w:rsid w:val="007F3450"/>
    <w:rsid w:val="00801A7B"/>
    <w:rsid w:val="00815D7A"/>
    <w:rsid w:val="0081602F"/>
    <w:rsid w:val="00831083"/>
    <w:rsid w:val="00837350"/>
    <w:rsid w:val="00837E0D"/>
    <w:rsid w:val="00843133"/>
    <w:rsid w:val="00852953"/>
    <w:rsid w:val="00873EFC"/>
    <w:rsid w:val="00895D6C"/>
    <w:rsid w:val="00896E30"/>
    <w:rsid w:val="008A3BED"/>
    <w:rsid w:val="008B102B"/>
    <w:rsid w:val="008D4794"/>
    <w:rsid w:val="008E159C"/>
    <w:rsid w:val="008E4A1A"/>
    <w:rsid w:val="008F2B69"/>
    <w:rsid w:val="008F45B8"/>
    <w:rsid w:val="00901A5C"/>
    <w:rsid w:val="00905DFB"/>
    <w:rsid w:val="00914591"/>
    <w:rsid w:val="009227FF"/>
    <w:rsid w:val="00927435"/>
    <w:rsid w:val="0093275D"/>
    <w:rsid w:val="00936110"/>
    <w:rsid w:val="00936D0D"/>
    <w:rsid w:val="00940C03"/>
    <w:rsid w:val="009522B9"/>
    <w:rsid w:val="00954D3D"/>
    <w:rsid w:val="00956B2B"/>
    <w:rsid w:val="009604DF"/>
    <w:rsid w:val="00967C1E"/>
    <w:rsid w:val="00970ECD"/>
    <w:rsid w:val="009723BE"/>
    <w:rsid w:val="00986430"/>
    <w:rsid w:val="00992176"/>
    <w:rsid w:val="00995B10"/>
    <w:rsid w:val="009A6D7C"/>
    <w:rsid w:val="009A7F56"/>
    <w:rsid w:val="009B3904"/>
    <w:rsid w:val="009E248D"/>
    <w:rsid w:val="009F784D"/>
    <w:rsid w:val="00A13ECA"/>
    <w:rsid w:val="00A14206"/>
    <w:rsid w:val="00A2145E"/>
    <w:rsid w:val="00A2392A"/>
    <w:rsid w:val="00A2586D"/>
    <w:rsid w:val="00A346D8"/>
    <w:rsid w:val="00A36296"/>
    <w:rsid w:val="00A37636"/>
    <w:rsid w:val="00A41A1B"/>
    <w:rsid w:val="00A42FF9"/>
    <w:rsid w:val="00A537DD"/>
    <w:rsid w:val="00A5734C"/>
    <w:rsid w:val="00A6162F"/>
    <w:rsid w:val="00A81D4F"/>
    <w:rsid w:val="00A82D3A"/>
    <w:rsid w:val="00A87B97"/>
    <w:rsid w:val="00A87C85"/>
    <w:rsid w:val="00A905BE"/>
    <w:rsid w:val="00A91AF9"/>
    <w:rsid w:val="00AA1E7B"/>
    <w:rsid w:val="00AA4ECE"/>
    <w:rsid w:val="00AB081A"/>
    <w:rsid w:val="00AB0D59"/>
    <w:rsid w:val="00AF33FC"/>
    <w:rsid w:val="00B15657"/>
    <w:rsid w:val="00B16572"/>
    <w:rsid w:val="00B22886"/>
    <w:rsid w:val="00B241E4"/>
    <w:rsid w:val="00B35AF0"/>
    <w:rsid w:val="00B36605"/>
    <w:rsid w:val="00B43777"/>
    <w:rsid w:val="00B44BCF"/>
    <w:rsid w:val="00B47429"/>
    <w:rsid w:val="00B53141"/>
    <w:rsid w:val="00B533AE"/>
    <w:rsid w:val="00B81668"/>
    <w:rsid w:val="00B82AD8"/>
    <w:rsid w:val="00B84BAB"/>
    <w:rsid w:val="00B84BB8"/>
    <w:rsid w:val="00BB24BC"/>
    <w:rsid w:val="00BC6EBA"/>
    <w:rsid w:val="00BD0503"/>
    <w:rsid w:val="00BD1070"/>
    <w:rsid w:val="00BD7516"/>
    <w:rsid w:val="00BE1108"/>
    <w:rsid w:val="00BE2A7D"/>
    <w:rsid w:val="00BE38C7"/>
    <w:rsid w:val="00BF6B02"/>
    <w:rsid w:val="00BF703C"/>
    <w:rsid w:val="00C02147"/>
    <w:rsid w:val="00C02E27"/>
    <w:rsid w:val="00C06396"/>
    <w:rsid w:val="00C11523"/>
    <w:rsid w:val="00C11E77"/>
    <w:rsid w:val="00C1247A"/>
    <w:rsid w:val="00C2098A"/>
    <w:rsid w:val="00C24FAE"/>
    <w:rsid w:val="00C30866"/>
    <w:rsid w:val="00C371F4"/>
    <w:rsid w:val="00C518D9"/>
    <w:rsid w:val="00C649E3"/>
    <w:rsid w:val="00C6530E"/>
    <w:rsid w:val="00C75719"/>
    <w:rsid w:val="00C82769"/>
    <w:rsid w:val="00C82AC4"/>
    <w:rsid w:val="00C849EF"/>
    <w:rsid w:val="00C84B0C"/>
    <w:rsid w:val="00CC0A69"/>
    <w:rsid w:val="00CE7A23"/>
    <w:rsid w:val="00CF1D66"/>
    <w:rsid w:val="00CF7125"/>
    <w:rsid w:val="00CF7A57"/>
    <w:rsid w:val="00D02041"/>
    <w:rsid w:val="00D03D44"/>
    <w:rsid w:val="00D04EE1"/>
    <w:rsid w:val="00D055BA"/>
    <w:rsid w:val="00D15CC8"/>
    <w:rsid w:val="00D22569"/>
    <w:rsid w:val="00D26376"/>
    <w:rsid w:val="00D27C1B"/>
    <w:rsid w:val="00D30656"/>
    <w:rsid w:val="00D314E9"/>
    <w:rsid w:val="00D41038"/>
    <w:rsid w:val="00D43459"/>
    <w:rsid w:val="00D45A26"/>
    <w:rsid w:val="00D46542"/>
    <w:rsid w:val="00D52268"/>
    <w:rsid w:val="00D5731C"/>
    <w:rsid w:val="00D6095E"/>
    <w:rsid w:val="00D61996"/>
    <w:rsid w:val="00D6239A"/>
    <w:rsid w:val="00D67B21"/>
    <w:rsid w:val="00D80B49"/>
    <w:rsid w:val="00D8214A"/>
    <w:rsid w:val="00D84C65"/>
    <w:rsid w:val="00D95369"/>
    <w:rsid w:val="00D96289"/>
    <w:rsid w:val="00DA06B7"/>
    <w:rsid w:val="00DA0DE2"/>
    <w:rsid w:val="00DA3966"/>
    <w:rsid w:val="00DB2421"/>
    <w:rsid w:val="00DB47EE"/>
    <w:rsid w:val="00DB7EC7"/>
    <w:rsid w:val="00DC40E9"/>
    <w:rsid w:val="00DD1661"/>
    <w:rsid w:val="00DD5C65"/>
    <w:rsid w:val="00DD68F0"/>
    <w:rsid w:val="00DE18B0"/>
    <w:rsid w:val="00DE6261"/>
    <w:rsid w:val="00DE6AD3"/>
    <w:rsid w:val="00DF537F"/>
    <w:rsid w:val="00DF62C0"/>
    <w:rsid w:val="00E12C10"/>
    <w:rsid w:val="00E15844"/>
    <w:rsid w:val="00E3177C"/>
    <w:rsid w:val="00E42A23"/>
    <w:rsid w:val="00E52A2B"/>
    <w:rsid w:val="00E55727"/>
    <w:rsid w:val="00E637F7"/>
    <w:rsid w:val="00E91F48"/>
    <w:rsid w:val="00EA3219"/>
    <w:rsid w:val="00EA79CD"/>
    <w:rsid w:val="00EB678A"/>
    <w:rsid w:val="00EC2302"/>
    <w:rsid w:val="00EC70AC"/>
    <w:rsid w:val="00ED3523"/>
    <w:rsid w:val="00ED3C27"/>
    <w:rsid w:val="00ED6F1E"/>
    <w:rsid w:val="00EE401C"/>
    <w:rsid w:val="00EE6B88"/>
    <w:rsid w:val="00EF5D5E"/>
    <w:rsid w:val="00F1564B"/>
    <w:rsid w:val="00F208E1"/>
    <w:rsid w:val="00F4416E"/>
    <w:rsid w:val="00F442FC"/>
    <w:rsid w:val="00F474D4"/>
    <w:rsid w:val="00F50B5F"/>
    <w:rsid w:val="00F66D79"/>
    <w:rsid w:val="00F67735"/>
    <w:rsid w:val="00F67822"/>
    <w:rsid w:val="00F67BE7"/>
    <w:rsid w:val="00F748A8"/>
    <w:rsid w:val="00F74A96"/>
    <w:rsid w:val="00F834BD"/>
    <w:rsid w:val="00F86D82"/>
    <w:rsid w:val="00F962C5"/>
    <w:rsid w:val="00FA2FAF"/>
    <w:rsid w:val="00FA4554"/>
    <w:rsid w:val="00FB70EC"/>
    <w:rsid w:val="00FC037B"/>
    <w:rsid w:val="00FD1E42"/>
    <w:rsid w:val="00FE4C76"/>
    <w:rsid w:val="00FF2D43"/>
    <w:rsid w:val="00FF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D7"/>
  </w:style>
  <w:style w:type="paragraph" w:styleId="Heading1">
    <w:name w:val="heading 1"/>
    <w:basedOn w:val="Normal"/>
    <w:next w:val="Normal"/>
    <w:link w:val="Heading1Char"/>
    <w:uiPriority w:val="1"/>
    <w:qFormat/>
    <w:rsid w:val="005C6A08"/>
    <w:pPr>
      <w:keepNext/>
      <w:ind w:left="360"/>
      <w:outlineLvl w:val="0"/>
    </w:pPr>
    <w:rPr>
      <w:b/>
      <w:bCs/>
      <w:sz w:val="24"/>
      <w:szCs w:val="24"/>
    </w:rPr>
  </w:style>
  <w:style w:type="paragraph" w:styleId="Heading2">
    <w:name w:val="heading 2"/>
    <w:basedOn w:val="Normal"/>
    <w:link w:val="Heading2Char"/>
    <w:uiPriority w:val="1"/>
    <w:qFormat/>
    <w:rsid w:val="00967C1E"/>
    <w:pPr>
      <w:widowControl w:val="0"/>
      <w:spacing w:before="63"/>
      <w:ind w:left="2624"/>
      <w:outlineLvl w:val="1"/>
    </w:pPr>
    <w:rPr>
      <w:sz w:val="28"/>
      <w:szCs w:val="28"/>
    </w:rPr>
  </w:style>
  <w:style w:type="paragraph" w:styleId="Heading3">
    <w:name w:val="heading 3"/>
    <w:basedOn w:val="Normal"/>
    <w:link w:val="Heading3Char"/>
    <w:uiPriority w:val="1"/>
    <w:qFormat/>
    <w:rsid w:val="00967C1E"/>
    <w:pPr>
      <w:widowControl w:val="0"/>
      <w:spacing w:before="74"/>
      <w:ind w:left="440"/>
      <w:outlineLvl w:val="2"/>
    </w:pPr>
    <w:rPr>
      <w:rFonts w:ascii="Garamond" w:eastAsia="Garamond" w:hAnsi="Garamond"/>
      <w:b/>
      <w:bCs/>
      <w:sz w:val="26"/>
      <w:szCs w:val="26"/>
    </w:rPr>
  </w:style>
  <w:style w:type="paragraph" w:styleId="Heading4">
    <w:name w:val="heading 4"/>
    <w:basedOn w:val="Normal"/>
    <w:link w:val="Heading4Char"/>
    <w:uiPriority w:val="1"/>
    <w:qFormat/>
    <w:rsid w:val="00967C1E"/>
    <w:pPr>
      <w:widowControl w:val="0"/>
      <w:ind w:left="229"/>
      <w:outlineLvl w:val="3"/>
    </w:pPr>
    <w:rPr>
      <w:b/>
      <w:bCs/>
      <w:sz w:val="24"/>
      <w:szCs w:val="24"/>
      <w:u w:val="single"/>
    </w:rPr>
  </w:style>
  <w:style w:type="paragraph" w:styleId="Heading5">
    <w:name w:val="heading 5"/>
    <w:basedOn w:val="Normal"/>
    <w:next w:val="Normal"/>
    <w:link w:val="Heading5Char"/>
    <w:uiPriority w:val="9"/>
    <w:qFormat/>
    <w:rsid w:val="0074403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A08"/>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sid w:val="00744036"/>
    <w:rPr>
      <w:rFonts w:ascii="Cambria" w:hAnsi="Cambria" w:cs="Times New Roman"/>
      <w:color w:val="243F60"/>
    </w:rPr>
  </w:style>
  <w:style w:type="paragraph" w:styleId="ListParagraph">
    <w:name w:val="List Paragraph"/>
    <w:basedOn w:val="Normal"/>
    <w:uiPriority w:val="1"/>
    <w:qFormat/>
    <w:rsid w:val="00C051D7"/>
    <w:pPr>
      <w:ind w:left="720"/>
      <w:contextualSpacing/>
    </w:pPr>
  </w:style>
  <w:style w:type="paragraph" w:styleId="PlainText">
    <w:name w:val="Plain Text"/>
    <w:basedOn w:val="Normal"/>
    <w:link w:val="PlainTextChar"/>
    <w:uiPriority w:val="99"/>
    <w:rsid w:val="00AC1598"/>
    <w:rPr>
      <w:rFonts w:ascii="Courier New" w:hAnsi="Courier New" w:cs="Courier New"/>
    </w:rPr>
  </w:style>
  <w:style w:type="character" w:customStyle="1" w:styleId="PlainTextChar">
    <w:name w:val="Plain Text Char"/>
    <w:basedOn w:val="DefaultParagraphFont"/>
    <w:link w:val="PlainText"/>
    <w:uiPriority w:val="99"/>
    <w:locked/>
    <w:rsid w:val="00AC1598"/>
    <w:rPr>
      <w:rFonts w:ascii="Courier New" w:hAnsi="Courier New" w:cs="Courier New"/>
    </w:rPr>
  </w:style>
  <w:style w:type="paragraph" w:styleId="Header">
    <w:name w:val="header"/>
    <w:basedOn w:val="Normal"/>
    <w:link w:val="HeaderChar"/>
    <w:uiPriority w:val="99"/>
    <w:unhideWhenUsed/>
    <w:rsid w:val="002B0F02"/>
    <w:pPr>
      <w:tabs>
        <w:tab w:val="center" w:pos="4680"/>
        <w:tab w:val="right" w:pos="9360"/>
      </w:tabs>
    </w:pPr>
  </w:style>
  <w:style w:type="character" w:customStyle="1" w:styleId="HeaderChar">
    <w:name w:val="Header Char"/>
    <w:basedOn w:val="DefaultParagraphFont"/>
    <w:link w:val="Header"/>
    <w:uiPriority w:val="99"/>
    <w:locked/>
    <w:rsid w:val="002B0F02"/>
    <w:rPr>
      <w:rFonts w:ascii="Times New Roman" w:hAnsi="Times New Roman" w:cs="Times New Roman"/>
    </w:rPr>
  </w:style>
  <w:style w:type="paragraph" w:styleId="Footer">
    <w:name w:val="footer"/>
    <w:basedOn w:val="Normal"/>
    <w:link w:val="FooterChar"/>
    <w:uiPriority w:val="99"/>
    <w:unhideWhenUsed/>
    <w:rsid w:val="002B0F02"/>
    <w:pPr>
      <w:tabs>
        <w:tab w:val="center" w:pos="4680"/>
        <w:tab w:val="right" w:pos="9360"/>
      </w:tabs>
    </w:pPr>
  </w:style>
  <w:style w:type="character" w:customStyle="1" w:styleId="FooterChar">
    <w:name w:val="Footer Char"/>
    <w:basedOn w:val="DefaultParagraphFont"/>
    <w:link w:val="Footer"/>
    <w:uiPriority w:val="99"/>
    <w:locked/>
    <w:rsid w:val="002B0F02"/>
    <w:rPr>
      <w:rFonts w:ascii="Times New Roman" w:hAnsi="Times New Roman" w:cs="Times New Roman"/>
    </w:rPr>
  </w:style>
  <w:style w:type="character" w:styleId="PageNumber">
    <w:name w:val="page number"/>
    <w:basedOn w:val="DefaultParagraphFont"/>
    <w:uiPriority w:val="99"/>
    <w:rsid w:val="002B0F02"/>
    <w:rPr>
      <w:rFonts w:ascii="Times New Roman" w:hAnsi="Times New Roman" w:cs="Times New Roman"/>
    </w:rPr>
  </w:style>
  <w:style w:type="character" w:styleId="Hyperlink">
    <w:name w:val="Hyperlink"/>
    <w:basedOn w:val="DefaultParagraphFont"/>
    <w:uiPriority w:val="99"/>
    <w:rsid w:val="00BE3938"/>
    <w:rPr>
      <w:rFonts w:ascii="Times New Roman" w:hAnsi="Times New Roman" w:cs="Times New Roman"/>
      <w:color w:val="0000FF"/>
      <w:u w:val="single"/>
    </w:rPr>
  </w:style>
  <w:style w:type="paragraph" w:styleId="BodyTextIndent">
    <w:name w:val="Body Text Indent"/>
    <w:basedOn w:val="Normal"/>
    <w:link w:val="BodyTextIndentChar"/>
    <w:uiPriority w:val="99"/>
    <w:unhideWhenUsed/>
    <w:rsid w:val="00BE3938"/>
    <w:pPr>
      <w:spacing w:after="120"/>
      <w:ind w:left="360"/>
    </w:pPr>
    <w:rPr>
      <w:sz w:val="24"/>
      <w:szCs w:val="24"/>
    </w:rPr>
  </w:style>
  <w:style w:type="character" w:customStyle="1" w:styleId="BodyTextIndentChar">
    <w:name w:val="Body Text Indent Char"/>
    <w:basedOn w:val="DefaultParagraphFont"/>
    <w:link w:val="BodyTextIndent"/>
    <w:uiPriority w:val="99"/>
    <w:locked/>
    <w:rsid w:val="00BE3938"/>
    <w:rPr>
      <w:rFonts w:ascii="Times New Roman" w:hAnsi="Times New Roman" w:cs="Times New Roman"/>
      <w:sz w:val="24"/>
      <w:szCs w:val="24"/>
    </w:rPr>
  </w:style>
  <w:style w:type="paragraph" w:styleId="BodyText">
    <w:name w:val="Body Text"/>
    <w:basedOn w:val="Normal"/>
    <w:link w:val="BodyTextChar"/>
    <w:uiPriority w:val="1"/>
    <w:unhideWhenUsed/>
    <w:qFormat/>
    <w:rsid w:val="00AA12D4"/>
    <w:pPr>
      <w:spacing w:after="120"/>
    </w:pPr>
  </w:style>
  <w:style w:type="character" w:customStyle="1" w:styleId="BodyTextChar">
    <w:name w:val="Body Text Char"/>
    <w:basedOn w:val="DefaultParagraphFont"/>
    <w:link w:val="BodyText"/>
    <w:uiPriority w:val="99"/>
    <w:locked/>
    <w:rsid w:val="00AA12D4"/>
    <w:rPr>
      <w:rFonts w:ascii="Times New Roman" w:hAnsi="Times New Roman" w:cs="Times New Roman"/>
    </w:rPr>
  </w:style>
  <w:style w:type="paragraph" w:styleId="BodyTextIndent2">
    <w:name w:val="Body Text Indent 2"/>
    <w:basedOn w:val="Normal"/>
    <w:link w:val="BodyTextIndent2Char"/>
    <w:uiPriority w:val="99"/>
    <w:semiHidden/>
    <w:unhideWhenUsed/>
    <w:rsid w:val="007B2537"/>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7B2537"/>
    <w:rPr>
      <w:rFonts w:ascii="Times New Roman" w:hAnsi="Times New Roman" w:cs="Times New Roman"/>
    </w:rPr>
  </w:style>
  <w:style w:type="paragraph" w:styleId="BalloonText">
    <w:name w:val="Balloon Text"/>
    <w:basedOn w:val="Normal"/>
    <w:link w:val="BalloonTextChar"/>
    <w:uiPriority w:val="99"/>
    <w:semiHidden/>
    <w:unhideWhenUsed/>
    <w:rsid w:val="001519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90F"/>
    <w:rPr>
      <w:rFonts w:ascii="Tahoma" w:hAnsi="Tahoma" w:cs="Tahoma"/>
      <w:sz w:val="16"/>
      <w:szCs w:val="16"/>
    </w:rPr>
  </w:style>
  <w:style w:type="paragraph" w:styleId="NoSpacing">
    <w:name w:val="No Spacing"/>
    <w:uiPriority w:val="1"/>
    <w:qFormat/>
    <w:rsid w:val="00871B0D"/>
    <w:rPr>
      <w:sz w:val="24"/>
      <w:szCs w:val="24"/>
    </w:rPr>
  </w:style>
  <w:style w:type="paragraph" w:customStyle="1" w:styleId="Default">
    <w:name w:val="Default"/>
    <w:basedOn w:val="Normal"/>
    <w:uiPriority w:val="99"/>
    <w:rsid w:val="00B85EDF"/>
    <w:pPr>
      <w:autoSpaceDE w:val="0"/>
      <w:autoSpaceDN w:val="0"/>
    </w:pPr>
    <w:rPr>
      <w:color w:val="000000"/>
      <w:sz w:val="24"/>
      <w:szCs w:val="24"/>
    </w:rPr>
  </w:style>
  <w:style w:type="character" w:customStyle="1" w:styleId="Heading2Char">
    <w:name w:val="Heading 2 Char"/>
    <w:basedOn w:val="DefaultParagraphFont"/>
    <w:link w:val="Heading2"/>
    <w:uiPriority w:val="1"/>
    <w:rsid w:val="00967C1E"/>
    <w:rPr>
      <w:rFonts w:cs="Times New Roman"/>
      <w:sz w:val="28"/>
      <w:szCs w:val="28"/>
    </w:rPr>
  </w:style>
  <w:style w:type="character" w:customStyle="1" w:styleId="Heading3Char">
    <w:name w:val="Heading 3 Char"/>
    <w:basedOn w:val="DefaultParagraphFont"/>
    <w:link w:val="Heading3"/>
    <w:uiPriority w:val="1"/>
    <w:rsid w:val="00967C1E"/>
    <w:rPr>
      <w:rFonts w:ascii="Garamond" w:eastAsia="Garamond" w:hAnsi="Garamond" w:cs="Times New Roman"/>
      <w:b/>
      <w:bCs/>
      <w:sz w:val="26"/>
      <w:szCs w:val="26"/>
    </w:rPr>
  </w:style>
  <w:style w:type="character" w:customStyle="1" w:styleId="Heading4Char">
    <w:name w:val="Heading 4 Char"/>
    <w:basedOn w:val="DefaultParagraphFont"/>
    <w:link w:val="Heading4"/>
    <w:uiPriority w:val="1"/>
    <w:rsid w:val="00967C1E"/>
    <w:rPr>
      <w:rFonts w:cs="Times New Roman"/>
      <w:b/>
      <w:bCs/>
      <w:sz w:val="24"/>
      <w:szCs w:val="24"/>
      <w:u w:val="single"/>
    </w:rPr>
  </w:style>
  <w:style w:type="paragraph" w:styleId="TOC1">
    <w:name w:val="toc 1"/>
    <w:basedOn w:val="Normal"/>
    <w:uiPriority w:val="1"/>
    <w:qFormat/>
    <w:rsid w:val="00967C1E"/>
    <w:pPr>
      <w:widowControl w:val="0"/>
      <w:ind w:left="322"/>
    </w:pPr>
    <w:rPr>
      <w:rFonts w:ascii="Arial" w:eastAsia="Arial" w:hAnsi="Arial"/>
      <w:sz w:val="22"/>
      <w:szCs w:val="22"/>
    </w:rPr>
  </w:style>
  <w:style w:type="paragraph" w:customStyle="1" w:styleId="TableParagraph">
    <w:name w:val="Table Paragraph"/>
    <w:basedOn w:val="Normal"/>
    <w:uiPriority w:val="1"/>
    <w:qFormat/>
    <w:rsid w:val="00967C1E"/>
    <w:pPr>
      <w:widowControl w:val="0"/>
    </w:pPr>
    <w:rPr>
      <w:rFonts w:ascii="Calibri" w:eastAsia="Calibri" w:hAnsi="Calibri"/>
      <w:sz w:val="22"/>
      <w:szCs w:val="22"/>
    </w:rPr>
  </w:style>
  <w:style w:type="table" w:styleId="TableGrid">
    <w:name w:val="Table Grid"/>
    <w:basedOn w:val="TableNormal"/>
    <w:uiPriority w:val="59"/>
    <w:rsid w:val="0093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BD0503"/>
    <w:pPr>
      <w:spacing w:after="120" w:line="480" w:lineRule="auto"/>
    </w:pPr>
  </w:style>
  <w:style w:type="character" w:customStyle="1" w:styleId="BodyText2Char">
    <w:name w:val="Body Text 2 Char"/>
    <w:basedOn w:val="DefaultParagraphFont"/>
    <w:link w:val="BodyText2"/>
    <w:uiPriority w:val="99"/>
    <w:rsid w:val="00BD0503"/>
  </w:style>
  <w:style w:type="character" w:styleId="CommentReference">
    <w:name w:val="annotation reference"/>
    <w:basedOn w:val="DefaultParagraphFont"/>
    <w:uiPriority w:val="99"/>
    <w:semiHidden/>
    <w:unhideWhenUsed/>
    <w:rsid w:val="004F0B0C"/>
    <w:rPr>
      <w:sz w:val="16"/>
      <w:szCs w:val="16"/>
    </w:rPr>
  </w:style>
  <w:style w:type="paragraph" w:styleId="CommentText">
    <w:name w:val="annotation text"/>
    <w:basedOn w:val="Normal"/>
    <w:link w:val="CommentTextChar"/>
    <w:uiPriority w:val="99"/>
    <w:semiHidden/>
    <w:unhideWhenUsed/>
    <w:rsid w:val="004F0B0C"/>
  </w:style>
  <w:style w:type="character" w:customStyle="1" w:styleId="CommentTextChar">
    <w:name w:val="Comment Text Char"/>
    <w:basedOn w:val="DefaultParagraphFont"/>
    <w:link w:val="CommentText"/>
    <w:uiPriority w:val="99"/>
    <w:semiHidden/>
    <w:rsid w:val="004F0B0C"/>
  </w:style>
  <w:style w:type="paragraph" w:styleId="CommentSubject">
    <w:name w:val="annotation subject"/>
    <w:basedOn w:val="CommentText"/>
    <w:next w:val="CommentText"/>
    <w:link w:val="CommentSubjectChar"/>
    <w:uiPriority w:val="99"/>
    <w:semiHidden/>
    <w:unhideWhenUsed/>
    <w:rsid w:val="004F0B0C"/>
    <w:rPr>
      <w:b/>
      <w:bCs/>
    </w:rPr>
  </w:style>
  <w:style w:type="character" w:customStyle="1" w:styleId="CommentSubjectChar">
    <w:name w:val="Comment Subject Char"/>
    <w:basedOn w:val="CommentTextChar"/>
    <w:link w:val="CommentSubject"/>
    <w:uiPriority w:val="99"/>
    <w:semiHidden/>
    <w:rsid w:val="004F0B0C"/>
    <w:rPr>
      <w:b/>
      <w:bCs/>
    </w:rPr>
  </w:style>
  <w:style w:type="paragraph" w:styleId="Revision">
    <w:name w:val="Revision"/>
    <w:hidden/>
    <w:uiPriority w:val="99"/>
    <w:semiHidden/>
    <w:rsid w:val="00D8214A"/>
  </w:style>
  <w:style w:type="paragraph" w:styleId="FootnoteText">
    <w:name w:val="footnote text"/>
    <w:basedOn w:val="Normal"/>
    <w:link w:val="FootnoteTextChar"/>
    <w:uiPriority w:val="99"/>
    <w:semiHidden/>
    <w:unhideWhenUsed/>
    <w:rsid w:val="00D8214A"/>
  </w:style>
  <w:style w:type="character" w:customStyle="1" w:styleId="FootnoteTextChar">
    <w:name w:val="Footnote Text Char"/>
    <w:basedOn w:val="DefaultParagraphFont"/>
    <w:link w:val="FootnoteText"/>
    <w:uiPriority w:val="99"/>
    <w:semiHidden/>
    <w:rsid w:val="00D8214A"/>
  </w:style>
  <w:style w:type="character" w:styleId="FootnoteReference">
    <w:name w:val="footnote reference"/>
    <w:basedOn w:val="DefaultParagraphFont"/>
    <w:uiPriority w:val="99"/>
    <w:semiHidden/>
    <w:unhideWhenUsed/>
    <w:rsid w:val="00D8214A"/>
    <w:rPr>
      <w:vertAlign w:val="superscript"/>
    </w:rPr>
  </w:style>
</w:styles>
</file>

<file path=word/webSettings.xml><?xml version="1.0" encoding="utf-8"?>
<w:webSettings xmlns:r="http://schemas.openxmlformats.org/officeDocument/2006/relationships" xmlns:w="http://schemas.openxmlformats.org/wordprocessingml/2006/main">
  <w:divs>
    <w:div w:id="8441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9C649-B968-41AC-A732-65298267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4698</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DAS</Company>
  <LinksUpToDate>false</LinksUpToDate>
  <CharactersWithSpaces>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jorgebr</dc:creator>
  <cp:lastModifiedBy>jorgebr</cp:lastModifiedBy>
  <cp:revision>5</cp:revision>
  <cp:lastPrinted>2014-07-31T15:26:00Z</cp:lastPrinted>
  <dcterms:created xsi:type="dcterms:W3CDTF">2014-07-25T13:22:00Z</dcterms:created>
  <dcterms:modified xsi:type="dcterms:W3CDTF">2014-08-01T11:53:00Z</dcterms:modified>
</cp:coreProperties>
</file>